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A5" w:rsidRDefault="001B38A5" w:rsidP="001B38A5">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1B38A5" w:rsidRDefault="001B38A5" w:rsidP="001B38A5">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202</w:t>
      </w:r>
      <w:r>
        <w:rPr>
          <w:rFonts w:ascii="Times New Roman" w:eastAsia="方正小标宋简体" w:hAnsi="Times New Roman" w:cs="Times New Roman" w:hint="eastAsia"/>
          <w:sz w:val="36"/>
          <w:szCs w:val="36"/>
        </w:rPr>
        <w:t>2</w:t>
      </w:r>
      <w:r>
        <w:rPr>
          <w:rFonts w:ascii="Times New Roman" w:eastAsia="方正小标宋简体" w:hAnsi="Times New Roman" w:cs="Times New Roman"/>
          <w:sz w:val="36"/>
          <w:szCs w:val="36"/>
        </w:rPr>
        <w:t>年专业技术职务任职资格评审材料</w:t>
      </w:r>
    </w:p>
    <w:p w:rsidR="001B38A5" w:rsidRDefault="001B38A5" w:rsidP="001B38A5">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装订目录清单、要求</w:t>
      </w:r>
    </w:p>
    <w:p w:rsidR="001B38A5" w:rsidRDefault="001B38A5" w:rsidP="001B38A5">
      <w:pPr>
        <w:spacing w:line="600" w:lineRule="exact"/>
        <w:ind w:firstLineChars="200" w:firstLine="643"/>
        <w:rPr>
          <w:rFonts w:ascii="Times New Roman" w:eastAsia="仿宋_GB2312" w:hAnsi="Times New Roman" w:cs="Times New Roman"/>
          <w:b/>
          <w:bCs/>
          <w:sz w:val="32"/>
          <w:szCs w:val="32"/>
        </w:rPr>
      </w:pPr>
    </w:p>
    <w:p w:rsidR="001B38A5" w:rsidRDefault="001B38A5" w:rsidP="001B38A5">
      <w:pPr>
        <w:spacing w:line="600" w:lineRule="exact"/>
        <w:ind w:firstLineChars="200" w:firstLine="643"/>
        <w:rPr>
          <w:rFonts w:ascii="黑体" w:eastAsia="黑体" w:hAnsi="华文仿宋" w:cs="Times New Roman"/>
          <w:b/>
          <w:color w:val="000000"/>
          <w:sz w:val="32"/>
          <w:szCs w:val="32"/>
        </w:rPr>
      </w:pPr>
      <w:r>
        <w:rPr>
          <w:rFonts w:ascii="黑体" w:eastAsia="黑体" w:hAnsi="华文仿宋" w:cs="Times New Roman" w:hint="eastAsia"/>
          <w:b/>
          <w:color w:val="000000"/>
          <w:sz w:val="32"/>
          <w:szCs w:val="32"/>
        </w:rPr>
        <w:t>一、需装订的报送材料</w:t>
      </w:r>
    </w:p>
    <w:p w:rsidR="001B38A5" w:rsidRDefault="001B38A5" w:rsidP="001B38A5">
      <w:pPr>
        <w:spacing w:line="600" w:lineRule="exact"/>
        <w:ind w:firstLineChars="200" w:firstLine="640"/>
        <w:rPr>
          <w:rFonts w:ascii="黑体" w:eastAsia="仿宋_GB2312" w:hAnsi="华文仿宋" w:cs="Times New Roman"/>
          <w:b/>
          <w:color w:val="000000"/>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评审材料</w:t>
      </w:r>
      <w:r>
        <w:rPr>
          <w:rFonts w:ascii="Times New Roman" w:eastAsia="仿宋_GB2312" w:hAnsi="Times New Roman" w:cs="Times New Roman" w:hint="eastAsia"/>
          <w:sz w:val="32"/>
          <w:szCs w:val="32"/>
        </w:rPr>
        <w:t>详细</w:t>
      </w:r>
      <w:r>
        <w:rPr>
          <w:rFonts w:ascii="Times New Roman" w:eastAsia="仿宋_GB2312" w:hAnsi="Times New Roman" w:cs="Times New Roman"/>
          <w:sz w:val="32"/>
          <w:szCs w:val="32"/>
        </w:rPr>
        <w:t>目录</w:t>
      </w:r>
      <w:r>
        <w:rPr>
          <w:rFonts w:ascii="Times New Roman" w:eastAsia="仿宋_GB2312" w:hAnsi="Times New Roman" w:cs="Times New Roman" w:hint="eastAsia"/>
          <w:sz w:val="32"/>
          <w:szCs w:val="32"/>
        </w:rPr>
        <w:t>（标注页码）</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《申报专业技术任职资格诚信承诺书》原件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用人单位出具盖章的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申报人员工作岗位符合申报条件规定，个人信息和业绩材料已经审核，均真实有效，同意上报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的推荐意见，意见盖单位公章并需单位主要负责人签字确认</w:t>
      </w:r>
    </w:p>
    <w:p w:rsidR="001B38A5" w:rsidRDefault="001B38A5" w:rsidP="001B38A5">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事业单位</w:t>
      </w:r>
      <w:r>
        <w:rPr>
          <w:rFonts w:ascii="Times New Roman" w:eastAsia="仿宋_GB2312" w:hAnsi="Times New Roman" w:cs="Times New Roman" w:hint="eastAsia"/>
          <w:sz w:val="32"/>
          <w:szCs w:val="32"/>
        </w:rPr>
        <w:t>人员：</w:t>
      </w:r>
      <w:r>
        <w:rPr>
          <w:rFonts w:ascii="Times New Roman" w:eastAsia="仿宋_GB2312" w:hAnsi="Times New Roman" w:cs="Times New Roman"/>
          <w:sz w:val="32"/>
          <w:szCs w:val="32"/>
        </w:rPr>
        <w:t>申报时须由用人单位提供个人聘用合同和经事业单位人事管理部门审核的《</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年度事业单位</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高级职称申报情况核定表》</w:t>
      </w:r>
    </w:p>
    <w:p w:rsidR="001B38A5" w:rsidRDefault="001B38A5" w:rsidP="001B38A5">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机关调入企事业单位从事专业技术工作的人员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提交证明其原公务员身份和到企事业单位工作的任职通知复印件，单位加盖公章，证明人签字</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非公有制单位人员、自由职业者或聘用（人事代理）人员</w:t>
      </w:r>
      <w:r>
        <w:rPr>
          <w:rFonts w:ascii="Times New Roman" w:eastAsia="仿宋_GB2312" w:hAnsi="Times New Roman" w:cs="Times New Roman" w:hint="eastAsia"/>
          <w:sz w:val="32"/>
          <w:szCs w:val="32"/>
        </w:rPr>
        <w:t>：提供</w:t>
      </w:r>
      <w:r>
        <w:rPr>
          <w:rFonts w:ascii="Times New Roman" w:eastAsia="仿宋_GB2312" w:hAnsi="Times New Roman" w:cs="Times New Roman"/>
          <w:sz w:val="32"/>
          <w:szCs w:val="32"/>
        </w:rPr>
        <w:t>证明本单位性质的有效文（证）件、申报单位从</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月起至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月在我省连续替申报人缴纳社保的证明</w:t>
      </w:r>
    </w:p>
    <w:p w:rsidR="001B38A5" w:rsidRDefault="001B38A5" w:rsidP="001B38A5">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国外引进的高层次人才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提交用人单位引进、调入文件复印件，单位加盖公章，证明人签字</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本人现任专业技术职务任职资格证书、</w:t>
      </w:r>
      <w:r>
        <w:rPr>
          <w:rFonts w:ascii="Times New Roman" w:eastAsia="仿宋_GB2312" w:hAnsi="Times New Roman" w:cs="Times New Roman" w:hint="eastAsia"/>
          <w:sz w:val="32"/>
          <w:szCs w:val="32"/>
        </w:rPr>
        <w:t>实行岗位管理的事业单位的</w:t>
      </w:r>
      <w:r>
        <w:rPr>
          <w:rFonts w:ascii="Times New Roman" w:eastAsia="仿宋_GB2312" w:hAnsi="Times New Roman" w:cs="Times New Roman"/>
          <w:sz w:val="32"/>
          <w:szCs w:val="32"/>
        </w:rPr>
        <w:t>聘任文件（需提交符合申报职务所需聘任年限要求的所有文件）复印件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如无聘任文件，需提供单位聘任证明原件，当年有效</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破格审查表、转评审批表原件</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机关调入、海外引进、非国有单位证明原件或复印件</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年度《专业技术人员年度考核登记表》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非国有单位未进行年度考核的，由所在单位提供书面</w:t>
      </w:r>
      <w:r>
        <w:rPr>
          <w:rFonts w:ascii="Times New Roman" w:eastAsia="仿宋_GB2312" w:hAnsi="Times New Roman" w:cs="Times New Roman" w:hint="eastAsia"/>
          <w:sz w:val="32"/>
          <w:szCs w:val="32"/>
        </w:rPr>
        <w:t>考核</w:t>
      </w:r>
      <w:r>
        <w:rPr>
          <w:rFonts w:ascii="Times New Roman" w:eastAsia="仿宋_GB2312" w:hAnsi="Times New Roman" w:cs="Times New Roman"/>
          <w:sz w:val="32"/>
          <w:szCs w:val="32"/>
        </w:rPr>
        <w:t>说明</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网上申报系统生成的《专业技术职务任职资格申报人员综合材料一览表》一式</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份</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份装订在册子里，其他</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份装袋），</w:t>
      </w:r>
      <w:r>
        <w:rPr>
          <w:rFonts w:ascii="仿宋_GB2312" w:eastAsia="仿宋_GB2312" w:hAnsi="Calibri" w:hint="eastAsia"/>
          <w:color w:val="000000"/>
          <w:sz w:val="32"/>
          <w:szCs w:val="32"/>
        </w:rPr>
        <w:t>须经申报人所在单位及主管部门核实盖章</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任现职以来的获奖证书、专利证书、成果鉴定证书、参与的项目等主要业绩材料复印件各一份（业绩材料为单位集体共同获得的，需单位在业绩材料复印件上注明该申报人在其中所承担的具体角色，并加盖单位公章）</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任现职以来公开发表、出版的代表性论文、著作和检索页复印件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封面、目录、内容，著作还需复印编委名单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，以及其它代表申报人学术、技术水平的材料复印件各一份。</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任现职以来的个人业务总结一份</w:t>
      </w:r>
    </w:p>
    <w:p w:rsidR="001B38A5" w:rsidRDefault="001B38A5" w:rsidP="001B38A5">
      <w:pPr>
        <w:spacing w:line="600" w:lineRule="exact"/>
        <w:ind w:firstLineChars="200" w:firstLine="643"/>
        <w:rPr>
          <w:rFonts w:ascii="Times New Roman" w:eastAsia="仿宋_GB2312" w:hAnsi="Times New Roman" w:cs="Times New Roman"/>
          <w:b/>
          <w:bCs/>
          <w:sz w:val="32"/>
          <w:szCs w:val="32"/>
        </w:rPr>
      </w:pPr>
      <w:r>
        <w:rPr>
          <w:rFonts w:ascii="黑体" w:eastAsia="黑体" w:hAnsi="华文仿宋" w:cs="Times New Roman" w:hint="eastAsia"/>
          <w:b/>
          <w:color w:val="000000"/>
          <w:sz w:val="32"/>
          <w:szCs w:val="32"/>
        </w:rPr>
        <w:t>二、不需装订的报送材料</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《申报专业技术任职资格诚信承诺书》原件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湖北省工程系列水利电力专业技术职称申报自查表</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《专业技术任职资格申报人员综合一览表》（系统自动生成）</w:t>
      </w:r>
      <w:r>
        <w:rPr>
          <w:rFonts w:ascii="Times New Roman" w:eastAsia="仿宋_GB2312" w:hAnsi="Times New Roman" w:cs="Times New Roman" w:hint="eastAsia"/>
          <w:sz w:val="32"/>
          <w:szCs w:val="32"/>
        </w:rPr>
        <w:t>一式</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份</w:t>
      </w:r>
      <w:r>
        <w:rPr>
          <w:rFonts w:ascii="Times New Roman" w:eastAsia="仿宋_GB2312" w:hAnsi="Times New Roman" w:cs="Times New Roman" w:hint="eastAsia"/>
          <w:sz w:val="32"/>
          <w:szCs w:val="32"/>
        </w:rPr>
        <w:t>，</w:t>
      </w:r>
      <w:r>
        <w:rPr>
          <w:rFonts w:ascii="仿宋_GB2312" w:eastAsia="仿宋_GB2312" w:hAnsi="Calibri" w:hint="eastAsia"/>
          <w:color w:val="000000"/>
          <w:sz w:val="32"/>
          <w:szCs w:val="32"/>
        </w:rPr>
        <w:t>须经申报人所在单位及主管部门核实盖章。</w:t>
      </w:r>
    </w:p>
    <w:p w:rsidR="001B38A5" w:rsidRDefault="001B38A5" w:rsidP="001B38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申报人员花名册电子版（多人申报汇总填写）</w:t>
      </w:r>
    </w:p>
    <w:p w:rsidR="001B38A5" w:rsidRDefault="001B38A5" w:rsidP="001B38A5">
      <w:pPr>
        <w:spacing w:line="600" w:lineRule="exact"/>
        <w:ind w:firstLineChars="200" w:firstLine="643"/>
        <w:rPr>
          <w:rFonts w:ascii="黑体" w:eastAsia="黑体" w:hAnsi="华文仿宋" w:cs="Times New Roman"/>
          <w:b/>
          <w:color w:val="000000"/>
          <w:sz w:val="32"/>
          <w:szCs w:val="32"/>
        </w:rPr>
      </w:pPr>
      <w:r>
        <w:rPr>
          <w:rFonts w:ascii="黑体" w:eastAsia="黑体" w:hAnsi="华文仿宋" w:cs="Times New Roman" w:hint="eastAsia"/>
          <w:b/>
          <w:color w:val="000000"/>
          <w:sz w:val="32"/>
          <w:szCs w:val="32"/>
        </w:rPr>
        <w:t>三、申报材料要求</w:t>
      </w:r>
    </w:p>
    <w:p w:rsidR="001B38A5" w:rsidRDefault="001B38A5" w:rsidP="001B38A5">
      <w:pPr>
        <w:pStyle w:val="a5"/>
        <w:shd w:val="clear" w:color="auto" w:fill="FFFFFF"/>
        <w:spacing w:before="0" w:beforeAutospacing="0" w:after="0" w:afterAutospacing="0" w:line="540" w:lineRule="exact"/>
        <w:ind w:firstLine="600"/>
        <w:jc w:val="both"/>
        <w:rPr>
          <w:rFonts w:ascii="Calibri" w:hAnsi="Calibri"/>
          <w:color w:val="000000"/>
          <w:sz w:val="32"/>
          <w:szCs w:val="32"/>
        </w:rPr>
      </w:pPr>
      <w:r>
        <w:rPr>
          <w:rFonts w:ascii="仿宋_GB2312" w:eastAsia="仿宋_GB2312" w:hAnsi="Calibri" w:hint="eastAsia"/>
          <w:color w:val="000000"/>
          <w:sz w:val="32"/>
          <w:szCs w:val="32"/>
        </w:rPr>
        <w:t>1．申报材料用厚实的档案袋装好，在档案袋正面和袋底打印纸条注明申报者姓名，申报级别、申报专业、申报类型（正常申报或破格）。</w:t>
      </w:r>
    </w:p>
    <w:p w:rsidR="001B38A5" w:rsidRDefault="001B38A5" w:rsidP="001B38A5">
      <w:pPr>
        <w:pStyle w:val="a5"/>
        <w:shd w:val="clear" w:color="auto" w:fill="FFFFFF"/>
        <w:spacing w:before="0" w:beforeAutospacing="0" w:after="0" w:afterAutospacing="0" w:line="540" w:lineRule="exact"/>
        <w:ind w:firstLine="600"/>
        <w:jc w:val="both"/>
        <w:rPr>
          <w:rFonts w:ascii="Calibri" w:hAnsi="Calibri"/>
          <w:color w:val="000000"/>
          <w:sz w:val="32"/>
          <w:szCs w:val="32"/>
        </w:rPr>
      </w:pPr>
      <w:r>
        <w:rPr>
          <w:rFonts w:ascii="仿宋_GB2312" w:eastAsia="仿宋_GB2312" w:hAnsi="Calibri" w:hint="eastAsia"/>
          <w:color w:val="000000"/>
          <w:sz w:val="32"/>
          <w:szCs w:val="32"/>
        </w:rPr>
        <w:t>2．各级人事职改部门要对纸质材料原件进行审核，并在相应的复印件上逐一盖章、审核人签字。未经审核、盖章、签字的材料高评办不予受理。</w:t>
      </w:r>
    </w:p>
    <w:p w:rsidR="001B38A5" w:rsidRDefault="001B38A5" w:rsidP="001B38A5">
      <w:pPr>
        <w:spacing w:line="600" w:lineRule="exact"/>
        <w:ind w:firstLineChars="200" w:firstLine="640"/>
        <w:rPr>
          <w:rFonts w:ascii="黑体" w:eastAsia="黑体" w:hAnsi="华文仿宋" w:cs="Times New Roman"/>
          <w:b/>
          <w:color w:val="000000"/>
          <w:sz w:val="32"/>
          <w:szCs w:val="32"/>
        </w:rPr>
      </w:pPr>
      <w:r>
        <w:rPr>
          <w:rFonts w:ascii="仿宋_GB2312" w:eastAsia="仿宋_GB2312" w:hAnsi="Calibri" w:hint="eastAsia"/>
          <w:color w:val="000000"/>
          <w:sz w:val="32"/>
          <w:szCs w:val="32"/>
        </w:rPr>
        <w:t>3．申报材料原则上只收取复印件，评审结束后，所有材料一律不予退还。</w:t>
      </w:r>
    </w:p>
    <w:p w:rsidR="001B38A5" w:rsidRDefault="001B38A5" w:rsidP="001B38A5">
      <w:pPr>
        <w:ind w:firstLineChars="200" w:firstLine="640"/>
        <w:rPr>
          <w:rFonts w:ascii="Times New Roman" w:eastAsia="仿宋_GB2312"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1B38A5" w:rsidRDefault="001B38A5" w:rsidP="001B38A5">
      <w:pPr>
        <w:spacing w:afterLines="50"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pacing w:val="-11"/>
          <w:sz w:val="36"/>
          <w:szCs w:val="36"/>
        </w:rPr>
        <w:t>202</w:t>
      </w:r>
      <w:r>
        <w:rPr>
          <w:rFonts w:ascii="Times New Roman" w:eastAsia="方正小标宋简体" w:hAnsi="Times New Roman" w:cs="Times New Roman" w:hint="eastAsia"/>
          <w:spacing w:val="-11"/>
          <w:sz w:val="36"/>
          <w:szCs w:val="36"/>
        </w:rPr>
        <w:t>2</w:t>
      </w:r>
      <w:r>
        <w:rPr>
          <w:rFonts w:ascii="Times New Roman" w:eastAsia="方正小标宋简体" w:hAnsi="Times New Roman" w:cs="Times New Roman"/>
          <w:spacing w:val="-11"/>
          <w:sz w:val="36"/>
          <w:szCs w:val="36"/>
        </w:rPr>
        <w:t>年度事业单位</w:t>
      </w:r>
      <w:r>
        <w:rPr>
          <w:rFonts w:ascii="Times New Roman" w:eastAsia="方正小标宋简体" w:hAnsi="Times New Roman" w:cs="Times New Roman" w:hint="eastAsia"/>
          <w:spacing w:val="-11"/>
          <w:sz w:val="36"/>
          <w:szCs w:val="36"/>
        </w:rPr>
        <w:t>中、</w:t>
      </w:r>
      <w:r>
        <w:rPr>
          <w:rFonts w:ascii="Times New Roman" w:eastAsia="方正小标宋简体" w:hAnsi="Times New Roman" w:cs="Times New Roman"/>
          <w:spacing w:val="-11"/>
          <w:sz w:val="36"/>
          <w:szCs w:val="36"/>
        </w:rPr>
        <w:t>高级职称申报情况核定表</w:t>
      </w:r>
    </w:p>
    <w:p w:rsidR="001B38A5" w:rsidRDefault="001B38A5" w:rsidP="001B38A5">
      <w:pPr>
        <w:spacing w:line="440" w:lineRule="exact"/>
        <w:rPr>
          <w:rFonts w:ascii="Times New Roman" w:eastAsia="仿宋_GB2312" w:hAnsi="Times New Roman" w:cs="Times New Roman"/>
          <w:szCs w:val="21"/>
        </w:rPr>
      </w:pPr>
      <w:r>
        <w:rPr>
          <w:rFonts w:ascii="Times New Roman" w:eastAsia="仿宋_GB2312" w:hAnsi="Times New Roman" w:cs="Times New Roman"/>
          <w:szCs w:val="21"/>
        </w:rPr>
        <w:t>填报单位（盖章）：</w:t>
      </w:r>
      <w:r>
        <w:rPr>
          <w:rFonts w:ascii="Times New Roman" w:eastAsia="仿宋_GB2312" w:hAnsi="Times New Roman" w:cs="Times New Roman"/>
          <w:szCs w:val="21"/>
        </w:rPr>
        <w:t xml:space="preserve">                                </w:t>
      </w:r>
      <w:r>
        <w:rPr>
          <w:rFonts w:ascii="Times New Roman" w:eastAsia="仿宋_GB2312" w:hAnsi="Times New Roman" w:cs="Times New Roman"/>
          <w:szCs w:val="21"/>
        </w:rPr>
        <w:t>填报时间：</w:t>
      </w:r>
      <w:r>
        <w:rPr>
          <w:rFonts w:ascii="Times New Roman" w:eastAsia="仿宋_GB2312" w:hAnsi="Times New Roman" w:cs="Times New Roman"/>
          <w:szCs w:val="21"/>
        </w:rPr>
        <w:t xml:space="preserve">    </w:t>
      </w:r>
      <w:r>
        <w:rPr>
          <w:rFonts w:ascii="Times New Roman" w:eastAsia="仿宋_GB2312" w:hAnsi="Times New Roman" w:cs="Times New Roman"/>
          <w:szCs w:val="21"/>
        </w:rPr>
        <w:t>年</w:t>
      </w:r>
      <w:r>
        <w:rPr>
          <w:rFonts w:ascii="Times New Roman" w:eastAsia="仿宋_GB2312" w:hAnsi="Times New Roman" w:cs="Times New Roman"/>
          <w:szCs w:val="21"/>
        </w:rPr>
        <w:t xml:space="preserve">   </w:t>
      </w:r>
      <w:r>
        <w:rPr>
          <w:rFonts w:ascii="Times New Roman" w:eastAsia="仿宋_GB2312" w:hAnsi="Times New Roman" w:cs="Times New Roman"/>
          <w:szCs w:val="21"/>
        </w:rPr>
        <w:t>月</w:t>
      </w:r>
      <w:r>
        <w:rPr>
          <w:rFonts w:ascii="Times New Roman" w:eastAsia="仿宋_GB2312" w:hAnsi="Times New Roman" w:cs="Times New Roman"/>
          <w:szCs w:val="21"/>
        </w:rPr>
        <w:t xml:space="preserve">   </w:t>
      </w:r>
      <w:r>
        <w:rPr>
          <w:rFonts w:ascii="Times New Roman" w:eastAsia="仿宋_GB2312" w:hAnsi="Times New Roman" w:cs="Times New Roman"/>
          <w:szCs w:val="21"/>
        </w:rPr>
        <w:t>日</w:t>
      </w:r>
    </w:p>
    <w:tbl>
      <w:tblPr>
        <w:tblW w:w="852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 w:type="dxa"/>
          <w:right w:w="11" w:type="dxa"/>
        </w:tblCellMar>
        <w:tblLook w:val="04A0"/>
      </w:tblPr>
      <w:tblGrid>
        <w:gridCol w:w="653"/>
        <w:gridCol w:w="1477"/>
        <w:gridCol w:w="2130"/>
        <w:gridCol w:w="1434"/>
        <w:gridCol w:w="1500"/>
        <w:gridCol w:w="1328"/>
      </w:tblGrid>
      <w:tr w:rsidR="001B38A5" w:rsidTr="00596FBD">
        <w:trPr>
          <w:trHeight w:hRule="exact" w:val="680"/>
          <w:jc w:val="center"/>
        </w:trPr>
        <w:tc>
          <w:tcPr>
            <w:tcW w:w="2130" w:type="dxa"/>
            <w:gridSpan w:val="2"/>
            <w:tcBorders>
              <w:top w:val="single" w:sz="8" w:space="0" w:color="auto"/>
            </w:tcBorders>
            <w:vAlign w:val="center"/>
          </w:tcPr>
          <w:p w:rsidR="001B38A5" w:rsidRDefault="001B38A5" w:rsidP="00596FBD">
            <w:pPr>
              <w:spacing w:line="300" w:lineRule="exact"/>
              <w:jc w:val="center"/>
              <w:rPr>
                <w:rFonts w:ascii="Times New Roman" w:eastAsia="仿宋" w:hAnsi="Times New Roman" w:cs="Times New Roman"/>
                <w:szCs w:val="21"/>
              </w:rPr>
            </w:pPr>
          </w:p>
        </w:tc>
        <w:tc>
          <w:tcPr>
            <w:tcW w:w="2130" w:type="dxa"/>
            <w:tcBorders>
              <w:top w:val="single" w:sz="8" w:space="0" w:color="auto"/>
            </w:tcBorders>
            <w:vAlign w:val="center"/>
          </w:tcPr>
          <w:p w:rsidR="001B38A5" w:rsidRDefault="001B38A5" w:rsidP="00596FBD">
            <w:pPr>
              <w:spacing w:line="300" w:lineRule="exact"/>
              <w:jc w:val="center"/>
              <w:rPr>
                <w:rFonts w:ascii="Times New Roman" w:eastAsia="黑体" w:hAnsi="Times New Roman" w:cs="Times New Roman"/>
                <w:szCs w:val="21"/>
              </w:rPr>
            </w:pPr>
            <w:r>
              <w:rPr>
                <w:rFonts w:ascii="Times New Roman" w:eastAsia="黑体" w:hAnsi="Times New Roman" w:cs="Times New Roman"/>
                <w:szCs w:val="21"/>
              </w:rPr>
              <w:t>合</w:t>
            </w:r>
            <w:r>
              <w:rPr>
                <w:rFonts w:ascii="Times New Roman" w:eastAsia="黑体" w:hAnsi="Times New Roman" w:cs="Times New Roman"/>
                <w:szCs w:val="21"/>
              </w:rPr>
              <w:t xml:space="preserve">  </w:t>
            </w:r>
            <w:r>
              <w:rPr>
                <w:rFonts w:ascii="Times New Roman" w:eastAsia="黑体" w:hAnsi="Times New Roman" w:cs="Times New Roman"/>
                <w:szCs w:val="21"/>
              </w:rPr>
              <w:t>计</w:t>
            </w:r>
          </w:p>
        </w:tc>
        <w:tc>
          <w:tcPr>
            <w:tcW w:w="1434" w:type="dxa"/>
            <w:tcBorders>
              <w:top w:val="single" w:sz="8" w:space="0" w:color="auto"/>
            </w:tcBorders>
            <w:vAlign w:val="center"/>
          </w:tcPr>
          <w:p w:rsidR="001B38A5" w:rsidRDefault="001B38A5" w:rsidP="00596FBD">
            <w:pPr>
              <w:spacing w:line="300" w:lineRule="exact"/>
              <w:jc w:val="center"/>
              <w:rPr>
                <w:rFonts w:ascii="Times New Roman" w:eastAsia="黑体" w:hAnsi="Times New Roman" w:cs="Times New Roman"/>
                <w:szCs w:val="21"/>
              </w:rPr>
            </w:pPr>
            <w:r>
              <w:rPr>
                <w:rFonts w:ascii="Times New Roman" w:eastAsia="黑体" w:hAnsi="Times New Roman" w:cs="Times New Roman"/>
                <w:szCs w:val="21"/>
              </w:rPr>
              <w:t>正</w:t>
            </w:r>
            <w:r>
              <w:rPr>
                <w:rFonts w:ascii="Times New Roman" w:eastAsia="黑体" w:hAnsi="Times New Roman" w:cs="Times New Roman"/>
                <w:szCs w:val="21"/>
              </w:rPr>
              <w:t xml:space="preserve">  </w:t>
            </w:r>
            <w:r>
              <w:rPr>
                <w:rFonts w:ascii="Times New Roman" w:eastAsia="黑体" w:hAnsi="Times New Roman" w:cs="Times New Roman"/>
                <w:szCs w:val="21"/>
              </w:rPr>
              <w:t>高</w:t>
            </w:r>
          </w:p>
        </w:tc>
        <w:tc>
          <w:tcPr>
            <w:tcW w:w="1500" w:type="dxa"/>
            <w:tcBorders>
              <w:top w:val="single" w:sz="8" w:space="0" w:color="auto"/>
            </w:tcBorders>
            <w:vAlign w:val="center"/>
          </w:tcPr>
          <w:p w:rsidR="001B38A5" w:rsidRDefault="001B38A5" w:rsidP="00596FBD">
            <w:pPr>
              <w:spacing w:line="300" w:lineRule="exact"/>
              <w:jc w:val="center"/>
              <w:rPr>
                <w:rFonts w:ascii="Times New Roman" w:eastAsia="黑体" w:hAnsi="Times New Roman" w:cs="Times New Roman"/>
                <w:szCs w:val="21"/>
              </w:rPr>
            </w:pPr>
            <w:r>
              <w:rPr>
                <w:rFonts w:ascii="Times New Roman" w:eastAsia="黑体" w:hAnsi="Times New Roman" w:cs="Times New Roman"/>
                <w:szCs w:val="21"/>
              </w:rPr>
              <w:t>副</w:t>
            </w:r>
            <w:r>
              <w:rPr>
                <w:rFonts w:ascii="Times New Roman" w:eastAsia="黑体" w:hAnsi="Times New Roman" w:cs="Times New Roman"/>
                <w:szCs w:val="21"/>
              </w:rPr>
              <w:t xml:space="preserve">  </w:t>
            </w:r>
            <w:r>
              <w:rPr>
                <w:rFonts w:ascii="Times New Roman" w:eastAsia="黑体" w:hAnsi="Times New Roman" w:cs="Times New Roman"/>
                <w:szCs w:val="21"/>
              </w:rPr>
              <w:t>高</w:t>
            </w:r>
          </w:p>
        </w:tc>
        <w:tc>
          <w:tcPr>
            <w:tcW w:w="1328" w:type="dxa"/>
            <w:tcBorders>
              <w:top w:val="single" w:sz="8" w:space="0" w:color="auto"/>
            </w:tcBorders>
            <w:vAlign w:val="center"/>
          </w:tcPr>
          <w:p w:rsidR="001B38A5" w:rsidRDefault="001B38A5" w:rsidP="00596FBD">
            <w:pPr>
              <w:spacing w:line="300" w:lineRule="exact"/>
              <w:jc w:val="center"/>
              <w:rPr>
                <w:rFonts w:ascii="Times New Roman" w:eastAsia="黑体" w:hAnsi="Times New Roman" w:cs="Times New Roman"/>
                <w:szCs w:val="21"/>
              </w:rPr>
            </w:pPr>
            <w:r>
              <w:rPr>
                <w:rFonts w:ascii="Times New Roman" w:eastAsia="黑体" w:hAnsi="Times New Roman" w:cs="Times New Roman" w:hint="eastAsia"/>
                <w:szCs w:val="21"/>
              </w:rPr>
              <w:t>中</w:t>
            </w:r>
            <w:r>
              <w:rPr>
                <w:rFonts w:ascii="Times New Roman" w:eastAsia="黑体" w:hAnsi="Times New Roman" w:cs="Times New Roman" w:hint="eastAsia"/>
                <w:szCs w:val="21"/>
              </w:rPr>
              <w:t xml:space="preserve"> </w:t>
            </w:r>
            <w:r>
              <w:rPr>
                <w:rFonts w:ascii="Times New Roman" w:eastAsia="黑体" w:hAnsi="Times New Roman" w:cs="Times New Roman" w:hint="eastAsia"/>
                <w:szCs w:val="21"/>
              </w:rPr>
              <w:t>级</w:t>
            </w:r>
          </w:p>
        </w:tc>
      </w:tr>
      <w:tr w:rsidR="001B38A5" w:rsidTr="00596FBD">
        <w:trPr>
          <w:trHeight w:hRule="exact" w:val="624"/>
          <w:jc w:val="center"/>
        </w:trPr>
        <w:tc>
          <w:tcPr>
            <w:tcW w:w="2130" w:type="dxa"/>
            <w:gridSpan w:val="2"/>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设岗情况</w:t>
            </w:r>
          </w:p>
        </w:tc>
        <w:tc>
          <w:tcPr>
            <w:tcW w:w="213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434"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50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328" w:type="dxa"/>
            <w:vAlign w:val="center"/>
          </w:tcPr>
          <w:p w:rsidR="001B38A5" w:rsidRDefault="001B38A5" w:rsidP="00596FBD">
            <w:pPr>
              <w:spacing w:line="300" w:lineRule="exact"/>
              <w:jc w:val="center"/>
              <w:rPr>
                <w:rFonts w:ascii="Times New Roman" w:eastAsia="仿宋_GB2312" w:hAnsi="Times New Roman" w:cs="Times New Roman"/>
                <w:szCs w:val="21"/>
              </w:rPr>
            </w:pPr>
          </w:p>
        </w:tc>
      </w:tr>
      <w:tr w:rsidR="001B38A5" w:rsidTr="00596FBD">
        <w:trPr>
          <w:trHeight w:hRule="exact" w:val="624"/>
          <w:jc w:val="center"/>
        </w:trPr>
        <w:tc>
          <w:tcPr>
            <w:tcW w:w="2130" w:type="dxa"/>
            <w:gridSpan w:val="2"/>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已聘情况（不</w:t>
            </w:r>
          </w:p>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含</w:t>
            </w:r>
            <w:r>
              <w:rPr>
                <w:rFonts w:ascii="Times New Roman" w:eastAsia="仿宋_GB2312" w:hAnsi="Times New Roman" w:cs="Times New Roman"/>
                <w:szCs w:val="21"/>
              </w:rPr>
              <w:t>“</w:t>
            </w:r>
            <w:r>
              <w:rPr>
                <w:rFonts w:ascii="Times New Roman" w:eastAsia="仿宋_GB2312" w:hAnsi="Times New Roman" w:cs="Times New Roman"/>
                <w:szCs w:val="21"/>
              </w:rPr>
              <w:t>双肩挑</w:t>
            </w:r>
            <w:r>
              <w:rPr>
                <w:rFonts w:ascii="Times New Roman" w:eastAsia="仿宋_GB2312" w:hAnsi="Times New Roman" w:cs="Times New Roman"/>
                <w:szCs w:val="21"/>
              </w:rPr>
              <w:t>”</w:t>
            </w:r>
            <w:r>
              <w:rPr>
                <w:rFonts w:ascii="Times New Roman" w:eastAsia="仿宋_GB2312" w:hAnsi="Times New Roman" w:cs="Times New Roman"/>
                <w:szCs w:val="21"/>
              </w:rPr>
              <w:t>）</w:t>
            </w:r>
          </w:p>
        </w:tc>
        <w:tc>
          <w:tcPr>
            <w:tcW w:w="213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434"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50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328" w:type="dxa"/>
            <w:vAlign w:val="center"/>
          </w:tcPr>
          <w:p w:rsidR="001B38A5" w:rsidRDefault="001B38A5" w:rsidP="00596FBD">
            <w:pPr>
              <w:spacing w:line="300" w:lineRule="exact"/>
              <w:jc w:val="center"/>
              <w:rPr>
                <w:rFonts w:ascii="Times New Roman" w:eastAsia="仿宋_GB2312" w:hAnsi="Times New Roman" w:cs="Times New Roman"/>
                <w:szCs w:val="21"/>
              </w:rPr>
            </w:pPr>
          </w:p>
        </w:tc>
      </w:tr>
      <w:tr w:rsidR="001B38A5" w:rsidTr="00596FBD">
        <w:trPr>
          <w:trHeight w:hRule="exact" w:val="624"/>
          <w:jc w:val="center"/>
        </w:trPr>
        <w:tc>
          <w:tcPr>
            <w:tcW w:w="2130" w:type="dxa"/>
            <w:gridSpan w:val="2"/>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待聘情况</w:t>
            </w:r>
          </w:p>
        </w:tc>
        <w:tc>
          <w:tcPr>
            <w:tcW w:w="213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434"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50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328" w:type="dxa"/>
            <w:vAlign w:val="center"/>
          </w:tcPr>
          <w:p w:rsidR="001B38A5" w:rsidRDefault="001B38A5" w:rsidP="00596FBD">
            <w:pPr>
              <w:spacing w:line="300" w:lineRule="exact"/>
              <w:jc w:val="center"/>
              <w:rPr>
                <w:rFonts w:ascii="Times New Roman" w:eastAsia="仿宋_GB2312" w:hAnsi="Times New Roman" w:cs="Times New Roman"/>
                <w:szCs w:val="21"/>
              </w:rPr>
            </w:pPr>
          </w:p>
        </w:tc>
      </w:tr>
      <w:tr w:rsidR="001B38A5" w:rsidTr="00596FBD">
        <w:trPr>
          <w:trHeight w:hRule="exact" w:val="624"/>
          <w:jc w:val="center"/>
        </w:trPr>
        <w:tc>
          <w:tcPr>
            <w:tcW w:w="2130" w:type="dxa"/>
            <w:gridSpan w:val="2"/>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空岗情况</w:t>
            </w:r>
          </w:p>
        </w:tc>
        <w:tc>
          <w:tcPr>
            <w:tcW w:w="213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434"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50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328" w:type="dxa"/>
            <w:vAlign w:val="center"/>
          </w:tcPr>
          <w:p w:rsidR="001B38A5" w:rsidRDefault="001B38A5" w:rsidP="00596FBD">
            <w:pPr>
              <w:spacing w:line="300" w:lineRule="exact"/>
              <w:jc w:val="center"/>
              <w:rPr>
                <w:rFonts w:ascii="Times New Roman" w:eastAsia="仿宋_GB2312" w:hAnsi="Times New Roman" w:cs="Times New Roman"/>
                <w:szCs w:val="21"/>
              </w:rPr>
            </w:pPr>
          </w:p>
        </w:tc>
      </w:tr>
      <w:tr w:rsidR="001B38A5" w:rsidTr="00596FBD">
        <w:trPr>
          <w:trHeight w:hRule="exact" w:val="624"/>
          <w:jc w:val="center"/>
        </w:trPr>
        <w:tc>
          <w:tcPr>
            <w:tcW w:w="653" w:type="dxa"/>
            <w:vMerge w:val="restart"/>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申报</w:t>
            </w:r>
          </w:p>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情况</w:t>
            </w:r>
          </w:p>
        </w:tc>
        <w:tc>
          <w:tcPr>
            <w:tcW w:w="1477" w:type="dxa"/>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空岗申报</w:t>
            </w:r>
          </w:p>
        </w:tc>
        <w:tc>
          <w:tcPr>
            <w:tcW w:w="213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434"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50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328" w:type="dxa"/>
            <w:vAlign w:val="center"/>
          </w:tcPr>
          <w:p w:rsidR="001B38A5" w:rsidRDefault="001B38A5" w:rsidP="00596FBD">
            <w:pPr>
              <w:spacing w:line="300" w:lineRule="exact"/>
              <w:jc w:val="center"/>
              <w:rPr>
                <w:rFonts w:ascii="Times New Roman" w:eastAsia="仿宋_GB2312" w:hAnsi="Times New Roman" w:cs="Times New Roman"/>
                <w:szCs w:val="21"/>
              </w:rPr>
            </w:pPr>
          </w:p>
        </w:tc>
      </w:tr>
      <w:tr w:rsidR="001B38A5" w:rsidTr="00596FBD">
        <w:trPr>
          <w:trHeight w:hRule="exact" w:val="624"/>
          <w:jc w:val="center"/>
        </w:trPr>
        <w:tc>
          <w:tcPr>
            <w:tcW w:w="653" w:type="dxa"/>
            <w:vMerge/>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477" w:type="dxa"/>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不占岗位申报</w:t>
            </w:r>
          </w:p>
        </w:tc>
        <w:tc>
          <w:tcPr>
            <w:tcW w:w="213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434"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50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328" w:type="dxa"/>
            <w:vAlign w:val="center"/>
          </w:tcPr>
          <w:p w:rsidR="001B38A5" w:rsidRDefault="001B38A5" w:rsidP="00596FBD">
            <w:pPr>
              <w:spacing w:line="300" w:lineRule="exact"/>
              <w:jc w:val="center"/>
              <w:rPr>
                <w:rFonts w:ascii="Times New Roman" w:eastAsia="仿宋_GB2312" w:hAnsi="Times New Roman" w:cs="Times New Roman"/>
                <w:szCs w:val="21"/>
              </w:rPr>
            </w:pPr>
          </w:p>
        </w:tc>
      </w:tr>
      <w:tr w:rsidR="001B38A5" w:rsidTr="00596FBD">
        <w:trPr>
          <w:trHeight w:hRule="exact" w:val="624"/>
          <w:jc w:val="center"/>
        </w:trPr>
        <w:tc>
          <w:tcPr>
            <w:tcW w:w="2130" w:type="dxa"/>
            <w:gridSpan w:val="2"/>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申报人员</w:t>
            </w:r>
          </w:p>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姓名及专业</w:t>
            </w:r>
          </w:p>
        </w:tc>
        <w:tc>
          <w:tcPr>
            <w:tcW w:w="2130" w:type="dxa"/>
            <w:vAlign w:val="center"/>
          </w:tcPr>
          <w:p w:rsidR="001B38A5" w:rsidRDefault="001B38A5" w:rsidP="00596FBD">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w:t>
            </w:r>
          </w:p>
        </w:tc>
        <w:tc>
          <w:tcPr>
            <w:tcW w:w="1434"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500" w:type="dxa"/>
            <w:vAlign w:val="center"/>
          </w:tcPr>
          <w:p w:rsidR="001B38A5" w:rsidRDefault="001B38A5" w:rsidP="00596FBD">
            <w:pPr>
              <w:spacing w:line="300" w:lineRule="exact"/>
              <w:jc w:val="center"/>
              <w:rPr>
                <w:rFonts w:ascii="Times New Roman" w:eastAsia="仿宋_GB2312" w:hAnsi="Times New Roman" w:cs="Times New Roman"/>
                <w:szCs w:val="21"/>
              </w:rPr>
            </w:pPr>
          </w:p>
        </w:tc>
        <w:tc>
          <w:tcPr>
            <w:tcW w:w="1328" w:type="dxa"/>
            <w:vAlign w:val="center"/>
          </w:tcPr>
          <w:p w:rsidR="001B38A5" w:rsidRDefault="001B38A5" w:rsidP="00596FBD">
            <w:pPr>
              <w:spacing w:line="300" w:lineRule="exact"/>
              <w:jc w:val="center"/>
              <w:rPr>
                <w:rFonts w:ascii="Times New Roman" w:eastAsia="仿宋_GB2312" w:hAnsi="Times New Roman" w:cs="Times New Roman"/>
                <w:szCs w:val="21"/>
              </w:rPr>
            </w:pPr>
          </w:p>
        </w:tc>
      </w:tr>
      <w:tr w:rsidR="001B38A5" w:rsidTr="00596FBD">
        <w:trPr>
          <w:trHeight w:hRule="exact" w:val="1984"/>
          <w:jc w:val="center"/>
        </w:trPr>
        <w:tc>
          <w:tcPr>
            <w:tcW w:w="2130" w:type="dxa"/>
            <w:gridSpan w:val="2"/>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主管部门</w:t>
            </w:r>
          </w:p>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审核意见</w:t>
            </w:r>
          </w:p>
        </w:tc>
        <w:tc>
          <w:tcPr>
            <w:tcW w:w="6392" w:type="dxa"/>
            <w:gridSpan w:val="4"/>
            <w:vAlign w:val="bottom"/>
          </w:tcPr>
          <w:p w:rsidR="001B38A5" w:rsidRDefault="001B38A5" w:rsidP="00596FBD">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 xml:space="preserve">                  </w:t>
            </w:r>
            <w:r>
              <w:rPr>
                <w:rFonts w:ascii="Times New Roman" w:eastAsia="仿宋_GB2312" w:hAnsi="Times New Roman" w:cs="Times New Roman"/>
                <w:szCs w:val="21"/>
              </w:rPr>
              <w:t>（盖章）</w:t>
            </w:r>
          </w:p>
          <w:p w:rsidR="001B38A5" w:rsidRDefault="001B38A5" w:rsidP="00596FBD">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 xml:space="preserve">                     </w:t>
            </w:r>
            <w:r>
              <w:rPr>
                <w:rFonts w:ascii="Times New Roman" w:eastAsia="仿宋_GB2312" w:hAnsi="Times New Roman" w:cs="Times New Roman"/>
                <w:szCs w:val="21"/>
              </w:rPr>
              <w:t>年</w:t>
            </w:r>
            <w:r>
              <w:rPr>
                <w:rFonts w:ascii="Times New Roman" w:eastAsia="仿宋_GB2312" w:hAnsi="Times New Roman" w:cs="Times New Roman"/>
                <w:szCs w:val="21"/>
              </w:rPr>
              <w:t xml:space="preserve">   </w:t>
            </w:r>
            <w:r>
              <w:rPr>
                <w:rFonts w:ascii="Times New Roman" w:eastAsia="仿宋_GB2312" w:hAnsi="Times New Roman" w:cs="Times New Roman"/>
                <w:szCs w:val="21"/>
              </w:rPr>
              <w:t>月</w:t>
            </w:r>
            <w:r>
              <w:rPr>
                <w:rFonts w:ascii="Times New Roman" w:eastAsia="仿宋_GB2312" w:hAnsi="Times New Roman" w:cs="Times New Roman"/>
                <w:szCs w:val="21"/>
              </w:rPr>
              <w:t xml:space="preserve">   </w:t>
            </w:r>
            <w:r>
              <w:rPr>
                <w:rFonts w:ascii="Times New Roman" w:eastAsia="仿宋_GB2312" w:hAnsi="Times New Roman" w:cs="Times New Roman"/>
                <w:szCs w:val="21"/>
              </w:rPr>
              <w:t>日</w:t>
            </w:r>
          </w:p>
          <w:p w:rsidR="001B38A5" w:rsidRDefault="001B38A5" w:rsidP="00596FBD">
            <w:pPr>
              <w:spacing w:line="300" w:lineRule="exact"/>
              <w:jc w:val="right"/>
              <w:rPr>
                <w:rFonts w:ascii="Times New Roman" w:eastAsia="仿宋_GB2312" w:hAnsi="Times New Roman" w:cs="Times New Roman"/>
                <w:szCs w:val="21"/>
              </w:rPr>
            </w:pPr>
          </w:p>
        </w:tc>
      </w:tr>
      <w:tr w:rsidR="001B38A5" w:rsidTr="00596FBD">
        <w:trPr>
          <w:trHeight w:hRule="exact" w:val="1984"/>
          <w:jc w:val="center"/>
        </w:trPr>
        <w:tc>
          <w:tcPr>
            <w:tcW w:w="2130" w:type="dxa"/>
            <w:gridSpan w:val="2"/>
            <w:tcBorders>
              <w:bottom w:val="single" w:sz="8" w:space="0" w:color="auto"/>
            </w:tcBorders>
            <w:vAlign w:val="center"/>
          </w:tcPr>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人社事业</w:t>
            </w:r>
          </w:p>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单位人事</w:t>
            </w:r>
          </w:p>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管理部门</w:t>
            </w:r>
          </w:p>
          <w:p w:rsidR="001B38A5" w:rsidRDefault="001B38A5" w:rsidP="00596FBD">
            <w:pPr>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审核意见</w:t>
            </w:r>
          </w:p>
        </w:tc>
        <w:tc>
          <w:tcPr>
            <w:tcW w:w="6392" w:type="dxa"/>
            <w:gridSpan w:val="4"/>
            <w:tcBorders>
              <w:bottom w:val="single" w:sz="8" w:space="0" w:color="auto"/>
            </w:tcBorders>
            <w:vAlign w:val="bottom"/>
          </w:tcPr>
          <w:p w:rsidR="001B38A5" w:rsidRDefault="001B38A5" w:rsidP="00596FBD">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 xml:space="preserve">                  </w:t>
            </w:r>
            <w:r>
              <w:rPr>
                <w:rFonts w:ascii="Times New Roman" w:eastAsia="仿宋_GB2312" w:hAnsi="Times New Roman" w:cs="Times New Roman"/>
                <w:szCs w:val="21"/>
              </w:rPr>
              <w:t>（盖章）</w:t>
            </w:r>
          </w:p>
          <w:p w:rsidR="001B38A5" w:rsidRDefault="001B38A5" w:rsidP="00596FBD">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 xml:space="preserve">                      </w:t>
            </w:r>
            <w:r>
              <w:rPr>
                <w:rFonts w:ascii="Times New Roman" w:eastAsia="仿宋_GB2312" w:hAnsi="Times New Roman" w:cs="Times New Roman"/>
                <w:szCs w:val="21"/>
              </w:rPr>
              <w:t>年</w:t>
            </w:r>
            <w:r>
              <w:rPr>
                <w:rFonts w:ascii="Times New Roman" w:eastAsia="仿宋_GB2312" w:hAnsi="Times New Roman" w:cs="Times New Roman"/>
                <w:szCs w:val="21"/>
              </w:rPr>
              <w:t xml:space="preserve">   </w:t>
            </w:r>
            <w:r>
              <w:rPr>
                <w:rFonts w:ascii="Times New Roman" w:eastAsia="仿宋_GB2312" w:hAnsi="Times New Roman" w:cs="Times New Roman"/>
                <w:szCs w:val="21"/>
              </w:rPr>
              <w:t>月</w:t>
            </w:r>
            <w:r>
              <w:rPr>
                <w:rFonts w:ascii="Times New Roman" w:eastAsia="仿宋_GB2312" w:hAnsi="Times New Roman" w:cs="Times New Roman"/>
                <w:szCs w:val="21"/>
              </w:rPr>
              <w:t xml:space="preserve">   </w:t>
            </w:r>
            <w:r>
              <w:rPr>
                <w:rFonts w:ascii="Times New Roman" w:eastAsia="仿宋_GB2312" w:hAnsi="Times New Roman" w:cs="Times New Roman"/>
                <w:szCs w:val="21"/>
              </w:rPr>
              <w:t>日</w:t>
            </w:r>
          </w:p>
          <w:p w:rsidR="001B38A5" w:rsidRDefault="001B38A5" w:rsidP="00596FBD">
            <w:pPr>
              <w:spacing w:line="300" w:lineRule="exact"/>
              <w:jc w:val="right"/>
              <w:rPr>
                <w:rFonts w:ascii="Times New Roman" w:eastAsia="仿宋_GB2312" w:hAnsi="Times New Roman" w:cs="Times New Roman"/>
                <w:szCs w:val="21"/>
              </w:rPr>
            </w:pPr>
          </w:p>
          <w:p w:rsidR="001B38A5" w:rsidRDefault="001B38A5" w:rsidP="00596FBD">
            <w:pPr>
              <w:spacing w:line="300" w:lineRule="exact"/>
              <w:jc w:val="right"/>
              <w:rPr>
                <w:rFonts w:ascii="Times New Roman" w:eastAsia="仿宋_GB2312" w:hAnsi="Times New Roman" w:cs="Times New Roman"/>
                <w:szCs w:val="21"/>
              </w:rPr>
            </w:pPr>
          </w:p>
        </w:tc>
      </w:tr>
    </w:tbl>
    <w:p w:rsidR="001B38A5" w:rsidRDefault="001B38A5" w:rsidP="001B38A5">
      <w:pPr>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备注：</w:t>
      </w:r>
      <w:r>
        <w:rPr>
          <w:rFonts w:ascii="Times New Roman" w:eastAsia="仿宋_GB2312" w:hAnsi="Times New Roman" w:cs="Times New Roman"/>
          <w:szCs w:val="21"/>
        </w:rPr>
        <w:t>1.</w:t>
      </w:r>
      <w:r>
        <w:rPr>
          <w:rFonts w:ascii="Times New Roman" w:eastAsia="仿宋_GB2312" w:hAnsi="Times New Roman" w:cs="Times New Roman"/>
          <w:szCs w:val="21"/>
        </w:rPr>
        <w:t>此表由用人单位填报，并加盖公章。</w:t>
      </w:r>
    </w:p>
    <w:p w:rsidR="001B38A5" w:rsidRDefault="001B38A5" w:rsidP="001B38A5">
      <w:pPr>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 xml:space="preserve">      2.</w:t>
      </w:r>
      <w:r>
        <w:rPr>
          <w:rFonts w:ascii="Times New Roman" w:eastAsia="仿宋_GB2312" w:hAnsi="Times New Roman" w:cs="Times New Roman"/>
          <w:szCs w:val="21"/>
        </w:rPr>
        <w:t>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t>
      </w:r>
    </w:p>
    <w:p w:rsidR="001B38A5" w:rsidRDefault="001B38A5" w:rsidP="001B38A5">
      <w:pPr>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 xml:space="preserve">      3.</w:t>
      </w:r>
      <w:r>
        <w:rPr>
          <w:rFonts w:ascii="Times New Roman" w:eastAsia="仿宋_GB2312" w:hAnsi="Times New Roman" w:cs="Times New Roman"/>
          <w:szCs w:val="21"/>
        </w:rPr>
        <w:t>各地区各部门可结合实际，对本表格进行适当调整。</w:t>
      </w:r>
    </w:p>
    <w:p w:rsidR="001B38A5" w:rsidRDefault="001B38A5" w:rsidP="001B38A5">
      <w:pPr>
        <w:rPr>
          <w:rFonts w:ascii="Times New Roman" w:eastAsia="仿宋_GB2312" w:hAnsi="Times New Roman" w:cs="Times New Roman"/>
          <w:sz w:val="32"/>
          <w:szCs w:val="32"/>
        </w:rPr>
      </w:pPr>
    </w:p>
    <w:p w:rsidR="001B38A5" w:rsidRDefault="001B38A5" w:rsidP="001B38A5">
      <w:pPr>
        <w:rPr>
          <w:rFonts w:ascii="Times New Roman" w:eastAsia="仿宋_GB2312" w:hAnsi="Times New Roman" w:cs="Times New Roman"/>
          <w:sz w:val="32"/>
          <w:szCs w:val="32"/>
        </w:rPr>
      </w:pPr>
    </w:p>
    <w:p w:rsidR="001B38A5" w:rsidRDefault="001B38A5" w:rsidP="001B38A5">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1B38A5" w:rsidRDefault="001B38A5" w:rsidP="001B38A5">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破</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格</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人</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员</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资</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格</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审</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查</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表</w:t>
      </w:r>
    </w:p>
    <w:tbl>
      <w:tblPr>
        <w:tblStyle w:val="a6"/>
        <w:tblW w:w="8928" w:type="dxa"/>
        <w:jc w:val="center"/>
        <w:tblLayout w:type="fixed"/>
        <w:tblLook w:val="04A0"/>
      </w:tblPr>
      <w:tblGrid>
        <w:gridCol w:w="1273"/>
        <w:gridCol w:w="733"/>
        <w:gridCol w:w="217"/>
        <w:gridCol w:w="761"/>
        <w:gridCol w:w="724"/>
        <w:gridCol w:w="32"/>
        <w:gridCol w:w="688"/>
        <w:gridCol w:w="68"/>
        <w:gridCol w:w="472"/>
        <w:gridCol w:w="284"/>
        <w:gridCol w:w="468"/>
        <w:gridCol w:w="148"/>
        <w:gridCol w:w="140"/>
        <w:gridCol w:w="760"/>
        <w:gridCol w:w="671"/>
        <w:gridCol w:w="72"/>
        <w:gridCol w:w="393"/>
        <w:gridCol w:w="484"/>
        <w:gridCol w:w="540"/>
      </w:tblGrid>
      <w:tr w:rsidR="001B38A5" w:rsidTr="00596FBD">
        <w:trPr>
          <w:trHeight w:val="720"/>
          <w:jc w:val="center"/>
        </w:trPr>
        <w:tc>
          <w:tcPr>
            <w:tcW w:w="1273"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761"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性别</w:t>
            </w:r>
          </w:p>
        </w:tc>
        <w:tc>
          <w:tcPr>
            <w:tcW w:w="724"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出生年月</w:t>
            </w:r>
          </w:p>
        </w:tc>
        <w:tc>
          <w:tcPr>
            <w:tcW w:w="1292" w:type="dxa"/>
            <w:gridSpan w:val="4"/>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1791" w:type="dxa"/>
            <w:gridSpan w:val="5"/>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政治面貌</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r>
      <w:tr w:rsidR="001B38A5" w:rsidTr="00596FBD">
        <w:trPr>
          <w:trHeight w:val="720"/>
          <w:jc w:val="center"/>
        </w:trPr>
        <w:tc>
          <w:tcPr>
            <w:tcW w:w="1273"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工作单位</w:t>
            </w:r>
          </w:p>
        </w:tc>
        <w:tc>
          <w:tcPr>
            <w:tcW w:w="2435" w:type="dxa"/>
            <w:gridSpan w:val="4"/>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行政职务</w:t>
            </w:r>
          </w:p>
        </w:tc>
        <w:tc>
          <w:tcPr>
            <w:tcW w:w="3960" w:type="dxa"/>
            <w:gridSpan w:val="10"/>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r>
      <w:tr w:rsidR="001B38A5" w:rsidTr="00596FBD">
        <w:trPr>
          <w:trHeight w:val="720"/>
          <w:jc w:val="center"/>
        </w:trPr>
        <w:tc>
          <w:tcPr>
            <w:tcW w:w="1273"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现从事专业技术工作</w:t>
            </w:r>
          </w:p>
        </w:tc>
        <w:tc>
          <w:tcPr>
            <w:tcW w:w="733"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本专业</w:t>
            </w:r>
          </w:p>
          <w:p w:rsidR="001B38A5" w:rsidRDefault="001B38A5" w:rsidP="00596FBD">
            <w:pPr>
              <w:spacing w:line="240" w:lineRule="exact"/>
              <w:jc w:val="center"/>
              <w:rPr>
                <w:rFonts w:eastAsia="仿宋_GB2312"/>
              </w:rPr>
            </w:pPr>
            <w:r>
              <w:rPr>
                <w:rFonts w:eastAsia="仿宋_GB2312"/>
              </w:rPr>
              <w:t>工作年限</w:t>
            </w:r>
          </w:p>
        </w:tc>
        <w:tc>
          <w:tcPr>
            <w:tcW w:w="724"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现任何专业技术职务</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671"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任职时间</w:t>
            </w:r>
          </w:p>
        </w:tc>
        <w:tc>
          <w:tcPr>
            <w:tcW w:w="1489" w:type="dxa"/>
            <w:gridSpan w:val="4"/>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r>
      <w:tr w:rsidR="001B38A5" w:rsidTr="00596FBD">
        <w:trPr>
          <w:trHeight w:val="720"/>
          <w:jc w:val="center"/>
        </w:trPr>
        <w:tc>
          <w:tcPr>
            <w:tcW w:w="1273"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基础</w:t>
            </w:r>
          </w:p>
          <w:p w:rsidR="001B38A5" w:rsidRDefault="001B38A5" w:rsidP="00596FBD">
            <w:pPr>
              <w:spacing w:line="240" w:lineRule="exact"/>
              <w:jc w:val="center"/>
              <w:rPr>
                <w:rFonts w:eastAsia="仿宋_GB2312"/>
              </w:rPr>
            </w:pPr>
            <w:r>
              <w:rPr>
                <w:rFonts w:eastAsia="仿宋_GB2312"/>
              </w:rPr>
              <w:t>学历</w:t>
            </w:r>
          </w:p>
        </w:tc>
        <w:tc>
          <w:tcPr>
            <w:tcW w:w="733"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何时何</w:t>
            </w:r>
          </w:p>
          <w:p w:rsidR="001B38A5" w:rsidRDefault="001B38A5" w:rsidP="00596FBD">
            <w:pPr>
              <w:spacing w:line="240" w:lineRule="exact"/>
              <w:jc w:val="center"/>
              <w:rPr>
                <w:rFonts w:eastAsia="仿宋_GB2312"/>
              </w:rPr>
            </w:pPr>
            <w:r>
              <w:rPr>
                <w:rFonts w:eastAsia="仿宋_GB2312"/>
              </w:rPr>
              <w:t>校何专</w:t>
            </w:r>
          </w:p>
          <w:p w:rsidR="001B38A5" w:rsidRDefault="001B38A5" w:rsidP="00596FBD">
            <w:pPr>
              <w:spacing w:line="240" w:lineRule="exact"/>
              <w:jc w:val="center"/>
              <w:rPr>
                <w:rFonts w:eastAsia="仿宋_GB2312"/>
              </w:rPr>
            </w:pPr>
            <w:r>
              <w:rPr>
                <w:rFonts w:eastAsia="仿宋_GB2312"/>
              </w:rPr>
              <w:t>业毕业</w:t>
            </w:r>
          </w:p>
        </w:tc>
        <w:tc>
          <w:tcPr>
            <w:tcW w:w="724"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最高学历</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何时何校何专业毕业</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671"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学制</w:t>
            </w:r>
          </w:p>
        </w:tc>
        <w:tc>
          <w:tcPr>
            <w:tcW w:w="465"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484"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学位</w:t>
            </w:r>
          </w:p>
        </w:tc>
        <w:tc>
          <w:tcPr>
            <w:tcW w:w="540"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r>
      <w:tr w:rsidR="001B38A5" w:rsidTr="00596FBD">
        <w:trPr>
          <w:trHeight w:val="243"/>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现申报何专业技术职务</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近</w:t>
            </w:r>
            <w:r>
              <w:rPr>
                <w:rFonts w:eastAsia="仿宋_GB2312" w:hint="eastAsia"/>
              </w:rPr>
              <w:t>5</w:t>
            </w:r>
            <w:r>
              <w:rPr>
                <w:rFonts w:eastAsia="仿宋_GB2312"/>
              </w:rPr>
              <w:t>年年度考核情况</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hint="eastAsia"/>
              </w:rPr>
              <w:t>2017</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hint="eastAsia"/>
              </w:rPr>
              <w:t>2018</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hint="eastAsia"/>
              </w:rPr>
              <w:t>2019</w:t>
            </w:r>
          </w:p>
        </w:tc>
        <w:tc>
          <w:tcPr>
            <w:tcW w:w="756" w:type="dxa"/>
            <w:gridSpan w:val="3"/>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hint="eastAsia"/>
              </w:rPr>
              <w:t>2020</w:t>
            </w:r>
          </w:p>
        </w:tc>
        <w:tc>
          <w:tcPr>
            <w:tcW w:w="760"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hint="eastAsia"/>
              </w:rPr>
              <w:t>2021</w:t>
            </w:r>
          </w:p>
        </w:tc>
        <w:tc>
          <w:tcPr>
            <w:tcW w:w="1136" w:type="dxa"/>
            <w:gridSpan w:val="3"/>
            <w:vMerge w:val="restart"/>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r>
              <w:rPr>
                <w:rFonts w:eastAsia="仿宋_GB2312"/>
              </w:rPr>
              <w:t>水平能力</w:t>
            </w:r>
          </w:p>
          <w:p w:rsidR="001B38A5" w:rsidRDefault="001B38A5" w:rsidP="00596FBD">
            <w:pPr>
              <w:spacing w:line="240" w:lineRule="exact"/>
              <w:jc w:val="center"/>
              <w:rPr>
                <w:rFonts w:eastAsia="仿宋_GB2312"/>
              </w:rPr>
            </w:pPr>
            <w:r>
              <w:rPr>
                <w:rFonts w:eastAsia="仿宋_GB2312"/>
              </w:rPr>
              <w:t>测试情况</w:t>
            </w:r>
          </w:p>
        </w:tc>
        <w:tc>
          <w:tcPr>
            <w:tcW w:w="1024" w:type="dxa"/>
            <w:gridSpan w:val="2"/>
            <w:vMerge w:val="restart"/>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r>
      <w:tr w:rsidR="001B38A5" w:rsidTr="00596FBD">
        <w:trPr>
          <w:trHeight w:val="487"/>
          <w:jc w:val="center"/>
        </w:trPr>
        <w:tc>
          <w:tcPr>
            <w:tcW w:w="1273" w:type="dxa"/>
            <w:vMerge/>
            <w:tcBorders>
              <w:top w:val="single" w:sz="4" w:space="0" w:color="auto"/>
              <w:left w:val="single" w:sz="4" w:space="0" w:color="auto"/>
              <w:bottom w:val="single" w:sz="4" w:space="0" w:color="auto"/>
              <w:right w:val="single" w:sz="4" w:space="0" w:color="auto"/>
            </w:tcBorders>
            <w:vAlign w:val="center"/>
          </w:tcPr>
          <w:p w:rsidR="001B38A5" w:rsidRDefault="001B38A5" w:rsidP="00596FBD">
            <w:pPr>
              <w:rPr>
                <w:rFonts w:eastAsia="仿宋_GB2312"/>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1B38A5" w:rsidRDefault="001B38A5" w:rsidP="00596FBD">
            <w:pPr>
              <w:rPr>
                <w:rFonts w:eastAsia="仿宋_GB2312"/>
              </w:rPr>
            </w:pPr>
          </w:p>
        </w:tc>
        <w:tc>
          <w:tcPr>
            <w:tcW w:w="978" w:type="dxa"/>
            <w:gridSpan w:val="2"/>
            <w:vMerge/>
            <w:tcBorders>
              <w:top w:val="single" w:sz="4" w:space="0" w:color="auto"/>
              <w:left w:val="single" w:sz="4" w:space="0" w:color="auto"/>
              <w:bottom w:val="single" w:sz="4" w:space="0" w:color="auto"/>
              <w:right w:val="single" w:sz="4" w:space="0" w:color="auto"/>
            </w:tcBorders>
            <w:vAlign w:val="center"/>
          </w:tcPr>
          <w:p w:rsidR="001B38A5" w:rsidRDefault="001B38A5" w:rsidP="00596FBD">
            <w:pPr>
              <w:rPr>
                <w:rFonts w:eastAsia="仿宋_GB2312"/>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756" w:type="dxa"/>
            <w:gridSpan w:val="3"/>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760" w:type="dxa"/>
            <w:tcBorders>
              <w:top w:val="single" w:sz="4" w:space="0" w:color="auto"/>
              <w:left w:val="single" w:sz="4" w:space="0" w:color="auto"/>
              <w:bottom w:val="single" w:sz="4" w:space="0" w:color="auto"/>
              <w:right w:val="single" w:sz="4" w:space="0" w:color="auto"/>
            </w:tcBorders>
            <w:vAlign w:val="center"/>
          </w:tcPr>
          <w:p w:rsidR="001B38A5" w:rsidRDefault="001B38A5" w:rsidP="00596FBD">
            <w:pPr>
              <w:spacing w:line="240" w:lineRule="exact"/>
              <w:jc w:val="center"/>
              <w:rPr>
                <w:rFonts w:eastAsia="仿宋_GB2312"/>
              </w:rPr>
            </w:pPr>
          </w:p>
        </w:tc>
        <w:tc>
          <w:tcPr>
            <w:tcW w:w="1136" w:type="dxa"/>
            <w:gridSpan w:val="3"/>
            <w:vMerge/>
            <w:tcBorders>
              <w:top w:val="single" w:sz="4" w:space="0" w:color="auto"/>
              <w:left w:val="single" w:sz="4" w:space="0" w:color="auto"/>
              <w:bottom w:val="single" w:sz="4" w:space="0" w:color="auto"/>
              <w:right w:val="single" w:sz="4" w:space="0" w:color="auto"/>
            </w:tcBorders>
            <w:vAlign w:val="center"/>
          </w:tcPr>
          <w:p w:rsidR="001B38A5" w:rsidRDefault="001B38A5" w:rsidP="00596FBD">
            <w:pPr>
              <w:rPr>
                <w:rFonts w:eastAsia="仿宋_GB2312"/>
              </w:rPr>
            </w:pPr>
          </w:p>
        </w:tc>
        <w:tc>
          <w:tcPr>
            <w:tcW w:w="1024" w:type="dxa"/>
            <w:gridSpan w:val="2"/>
            <w:vMerge/>
            <w:tcBorders>
              <w:top w:val="single" w:sz="4" w:space="0" w:color="auto"/>
              <w:left w:val="single" w:sz="4" w:space="0" w:color="auto"/>
              <w:bottom w:val="single" w:sz="4" w:space="0" w:color="auto"/>
              <w:right w:val="single" w:sz="4" w:space="0" w:color="auto"/>
            </w:tcBorders>
            <w:vAlign w:val="center"/>
          </w:tcPr>
          <w:p w:rsidR="001B38A5" w:rsidRDefault="001B38A5" w:rsidP="00596FBD">
            <w:pPr>
              <w:rPr>
                <w:rFonts w:eastAsia="仿宋_GB2312"/>
              </w:rPr>
            </w:pPr>
          </w:p>
        </w:tc>
      </w:tr>
      <w:tr w:rsidR="001B38A5" w:rsidTr="00596FBD">
        <w:trPr>
          <w:trHeight w:val="7836"/>
          <w:jc w:val="center"/>
        </w:trPr>
        <w:tc>
          <w:tcPr>
            <w:tcW w:w="8928" w:type="dxa"/>
            <w:gridSpan w:val="19"/>
            <w:tcBorders>
              <w:top w:val="single" w:sz="4" w:space="0" w:color="auto"/>
              <w:left w:val="single" w:sz="4" w:space="0" w:color="auto"/>
              <w:bottom w:val="single" w:sz="4" w:space="0" w:color="auto"/>
              <w:right w:val="single" w:sz="4" w:space="0" w:color="auto"/>
            </w:tcBorders>
          </w:tcPr>
          <w:p w:rsidR="001B38A5" w:rsidRDefault="001B38A5" w:rsidP="00596FBD">
            <w:pPr>
              <w:rPr>
                <w:rFonts w:eastAsia="仿宋_GB2312"/>
              </w:rPr>
            </w:pPr>
          </w:p>
          <w:p w:rsidR="001B38A5" w:rsidRDefault="001B38A5" w:rsidP="00596FBD">
            <w:pPr>
              <w:rPr>
                <w:rFonts w:eastAsia="仿宋_GB2312"/>
              </w:rPr>
            </w:pPr>
            <w:r>
              <w:rPr>
                <w:rFonts w:eastAsia="仿宋_GB2312"/>
              </w:rPr>
              <w:t>破格条件：</w:t>
            </w:r>
            <w:r>
              <w:rPr>
                <w:rFonts w:eastAsia="仿宋_GB2312"/>
              </w:rPr>
              <w:t>(</w:t>
            </w:r>
            <w:r>
              <w:rPr>
                <w:rFonts w:eastAsia="仿宋_GB2312"/>
              </w:rPr>
              <w:t>对照破格条件填写</w:t>
            </w:r>
            <w:r>
              <w:rPr>
                <w:rFonts w:eastAsia="仿宋_GB2312"/>
              </w:rPr>
              <w:t>,</w:t>
            </w:r>
            <w:r>
              <w:rPr>
                <w:rFonts w:eastAsia="仿宋_GB2312"/>
              </w:rPr>
              <w:t>并注明证件或证明人</w:t>
            </w:r>
            <w:r>
              <w:rPr>
                <w:rFonts w:eastAsia="仿宋_GB2312"/>
              </w:rPr>
              <w:t>)</w:t>
            </w:r>
          </w:p>
        </w:tc>
      </w:tr>
    </w:tbl>
    <w:p w:rsidR="001B38A5" w:rsidRDefault="001B38A5" w:rsidP="001B38A5">
      <w:pPr>
        <w:rPr>
          <w:rFonts w:ascii="Times New Roman" w:eastAsia="仿宋_GB2312" w:hAnsi="Times New Roman" w:cs="Times New Roman"/>
          <w:sz w:val="20"/>
          <w:szCs w:val="20"/>
        </w:rPr>
      </w:pPr>
      <w:r>
        <w:rPr>
          <w:rFonts w:ascii="Times New Roman" w:eastAsia="仿宋_GB2312" w:hAnsi="Times New Roman" w:cs="Times New Roman"/>
          <w:sz w:val="20"/>
          <w:szCs w:val="20"/>
        </w:rPr>
        <w:t>注</w:t>
      </w:r>
      <w:r>
        <w:rPr>
          <w:rFonts w:ascii="Times New Roman" w:eastAsia="仿宋_GB2312" w:hAnsi="Times New Roman" w:cs="Times New Roman"/>
          <w:sz w:val="20"/>
          <w:szCs w:val="20"/>
        </w:rPr>
        <w:t>:</w:t>
      </w:r>
      <w:r>
        <w:rPr>
          <w:rFonts w:ascii="Times New Roman" w:eastAsia="仿宋_GB2312" w:hAnsi="Times New Roman" w:cs="Times New Roman"/>
          <w:sz w:val="20"/>
          <w:szCs w:val="20"/>
        </w:rPr>
        <w:t>要附能证明破格人员能力、水平和业绩的证明原件</w:t>
      </w:r>
      <w:r>
        <w:rPr>
          <w:rFonts w:ascii="Times New Roman" w:eastAsia="仿宋_GB2312" w:hAnsi="Times New Roman" w:cs="Times New Roman"/>
          <w:sz w:val="20"/>
          <w:szCs w:val="20"/>
        </w:rPr>
        <w:t>(</w:t>
      </w:r>
      <w:r>
        <w:rPr>
          <w:rFonts w:ascii="Times New Roman" w:eastAsia="仿宋_GB2312" w:hAnsi="Times New Roman" w:cs="Times New Roman"/>
          <w:sz w:val="20"/>
          <w:szCs w:val="20"/>
        </w:rPr>
        <w:t>复印件必须经单位、主管部门和政府职改部门各级审验盖章</w:t>
      </w:r>
      <w:r>
        <w:rPr>
          <w:rFonts w:ascii="Times New Roman" w:eastAsia="仿宋_GB2312" w:hAnsi="Times New Roman" w:cs="Times New Roman"/>
          <w:sz w:val="20"/>
          <w:szCs w:val="20"/>
        </w:rPr>
        <w:t>)</w:t>
      </w:r>
      <w:r>
        <w:rPr>
          <w:rFonts w:ascii="Times New Roman" w:eastAsia="仿宋_GB2312" w:hAnsi="Times New Roman" w:cs="Times New Roman"/>
          <w:sz w:val="20"/>
          <w:szCs w:val="20"/>
        </w:rPr>
        <w:t>。</w:t>
      </w:r>
    </w:p>
    <w:tbl>
      <w:tblPr>
        <w:tblStyle w:val="a6"/>
        <w:tblW w:w="8778" w:type="dxa"/>
        <w:jc w:val="center"/>
        <w:tblLayout w:type="fixed"/>
        <w:tblLook w:val="04A0"/>
      </w:tblPr>
      <w:tblGrid>
        <w:gridCol w:w="858"/>
        <w:gridCol w:w="3772"/>
        <w:gridCol w:w="548"/>
        <w:gridCol w:w="3600"/>
      </w:tblGrid>
      <w:tr w:rsidR="001B38A5" w:rsidTr="00596FBD">
        <w:trPr>
          <w:trHeight w:val="6819"/>
          <w:jc w:val="center"/>
        </w:trPr>
        <w:tc>
          <w:tcPr>
            <w:tcW w:w="8778" w:type="dxa"/>
            <w:gridSpan w:val="4"/>
            <w:tcBorders>
              <w:top w:val="single" w:sz="4" w:space="0" w:color="auto"/>
              <w:left w:val="single" w:sz="4" w:space="0" w:color="auto"/>
              <w:bottom w:val="single" w:sz="4" w:space="0" w:color="auto"/>
              <w:right w:val="single" w:sz="4" w:space="0" w:color="auto"/>
            </w:tcBorders>
          </w:tcPr>
          <w:p w:rsidR="001B38A5" w:rsidRDefault="001B38A5" w:rsidP="00596FBD">
            <w:pPr>
              <w:rPr>
                <w:rFonts w:eastAsia="仿宋_GB2312"/>
                <w:szCs w:val="11"/>
              </w:rPr>
            </w:pPr>
          </w:p>
          <w:p w:rsidR="001B38A5" w:rsidRDefault="001B38A5" w:rsidP="00596FBD">
            <w:pPr>
              <w:rPr>
                <w:rFonts w:eastAsia="仿宋_GB2312"/>
                <w:szCs w:val="11"/>
              </w:rPr>
            </w:pPr>
            <w:r>
              <w:rPr>
                <w:rFonts w:eastAsia="仿宋_GB2312"/>
                <w:szCs w:val="11"/>
              </w:rPr>
              <w:t>个人任期内业务总结：</w:t>
            </w:r>
          </w:p>
        </w:tc>
      </w:tr>
      <w:tr w:rsidR="001B38A5" w:rsidTr="00596FBD">
        <w:trPr>
          <w:cantSplit/>
          <w:trHeight w:val="2946"/>
          <w:jc w:val="center"/>
        </w:trPr>
        <w:tc>
          <w:tcPr>
            <w:tcW w:w="858" w:type="dxa"/>
            <w:tcBorders>
              <w:top w:val="single" w:sz="4" w:space="0" w:color="auto"/>
              <w:left w:val="single" w:sz="4" w:space="0" w:color="auto"/>
              <w:bottom w:val="single" w:sz="4" w:space="0" w:color="auto"/>
              <w:right w:val="single" w:sz="4" w:space="0" w:color="auto"/>
            </w:tcBorders>
            <w:textDirection w:val="tbRlV"/>
          </w:tcPr>
          <w:p w:rsidR="001B38A5" w:rsidRDefault="001B38A5" w:rsidP="00596FBD">
            <w:pPr>
              <w:ind w:left="113" w:right="113"/>
              <w:jc w:val="center"/>
              <w:rPr>
                <w:rFonts w:eastAsia="仿宋_GB2312"/>
                <w:szCs w:val="11"/>
              </w:rPr>
            </w:pPr>
            <w:r>
              <w:rPr>
                <w:rFonts w:eastAsia="仿宋_GB2312"/>
                <w:szCs w:val="11"/>
              </w:rPr>
              <w:t>申</w:t>
            </w:r>
            <w:r>
              <w:rPr>
                <w:rFonts w:eastAsia="仿宋_GB2312"/>
                <w:szCs w:val="11"/>
              </w:rPr>
              <w:t xml:space="preserve"> </w:t>
            </w:r>
            <w:r>
              <w:rPr>
                <w:rFonts w:eastAsia="仿宋_GB2312"/>
                <w:szCs w:val="11"/>
              </w:rPr>
              <w:t>报</w:t>
            </w:r>
            <w:r>
              <w:rPr>
                <w:rFonts w:eastAsia="仿宋_GB2312"/>
                <w:szCs w:val="11"/>
              </w:rPr>
              <w:t xml:space="preserve"> </w:t>
            </w:r>
            <w:r>
              <w:rPr>
                <w:rFonts w:eastAsia="仿宋_GB2312"/>
                <w:szCs w:val="11"/>
              </w:rPr>
              <w:t>单</w:t>
            </w:r>
            <w:r>
              <w:rPr>
                <w:rFonts w:eastAsia="仿宋_GB2312"/>
                <w:szCs w:val="11"/>
              </w:rPr>
              <w:t xml:space="preserve"> </w:t>
            </w:r>
            <w:r>
              <w:rPr>
                <w:rFonts w:eastAsia="仿宋_GB2312"/>
                <w:szCs w:val="11"/>
              </w:rPr>
              <w:t>位</w:t>
            </w:r>
            <w:r>
              <w:rPr>
                <w:rFonts w:eastAsia="仿宋_GB2312"/>
                <w:szCs w:val="11"/>
              </w:rPr>
              <w:t xml:space="preserve"> </w:t>
            </w:r>
            <w:r>
              <w:rPr>
                <w:rFonts w:eastAsia="仿宋_GB2312"/>
                <w:szCs w:val="11"/>
              </w:rPr>
              <w:t>意</w:t>
            </w:r>
            <w:r>
              <w:rPr>
                <w:rFonts w:eastAsia="仿宋_GB2312"/>
                <w:szCs w:val="11"/>
              </w:rPr>
              <w:t xml:space="preserve"> </w:t>
            </w:r>
            <w:r>
              <w:rPr>
                <w:rFonts w:eastAsia="仿宋_GB2312"/>
                <w:szCs w:val="11"/>
              </w:rPr>
              <w:t>见</w:t>
            </w:r>
          </w:p>
        </w:tc>
        <w:tc>
          <w:tcPr>
            <w:tcW w:w="3772" w:type="dxa"/>
            <w:tcBorders>
              <w:top w:val="single" w:sz="4" w:space="0" w:color="auto"/>
              <w:left w:val="single" w:sz="4" w:space="0" w:color="auto"/>
              <w:bottom w:val="single" w:sz="4" w:space="0" w:color="auto"/>
              <w:right w:val="single" w:sz="4" w:space="0" w:color="auto"/>
            </w:tcBorders>
          </w:tcPr>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r>
              <w:rPr>
                <w:rFonts w:eastAsia="仿宋_GB2312"/>
                <w:szCs w:val="11"/>
              </w:rPr>
              <w:t xml:space="preserve">                       </w:t>
            </w:r>
            <w:r>
              <w:rPr>
                <w:rFonts w:eastAsia="仿宋_GB2312"/>
                <w:szCs w:val="11"/>
              </w:rPr>
              <w:t>盖</w:t>
            </w:r>
            <w:r>
              <w:rPr>
                <w:rFonts w:eastAsia="仿宋_GB2312"/>
                <w:szCs w:val="11"/>
              </w:rPr>
              <w:t xml:space="preserve"> </w:t>
            </w:r>
            <w:r>
              <w:rPr>
                <w:rFonts w:eastAsia="仿宋_GB2312"/>
                <w:szCs w:val="11"/>
              </w:rPr>
              <w:t>章</w:t>
            </w:r>
          </w:p>
          <w:p w:rsidR="001B38A5" w:rsidRDefault="001B38A5" w:rsidP="00596FBD">
            <w:pPr>
              <w:rPr>
                <w:rFonts w:eastAsia="仿宋_GB2312"/>
                <w:szCs w:val="11"/>
              </w:rPr>
            </w:pPr>
            <w:r>
              <w:rPr>
                <w:rFonts w:eastAsia="仿宋_GB2312"/>
                <w:szCs w:val="11"/>
              </w:rPr>
              <w:t xml:space="preserve">                     </w:t>
            </w:r>
            <w:r>
              <w:rPr>
                <w:rFonts w:eastAsia="仿宋_GB2312"/>
                <w:szCs w:val="11"/>
              </w:rPr>
              <w:t>年</w:t>
            </w:r>
            <w:r>
              <w:rPr>
                <w:rFonts w:eastAsia="仿宋_GB2312"/>
                <w:szCs w:val="11"/>
              </w:rPr>
              <w:t xml:space="preserve">  </w:t>
            </w:r>
            <w:r>
              <w:rPr>
                <w:rFonts w:eastAsia="仿宋_GB2312"/>
                <w:szCs w:val="11"/>
              </w:rPr>
              <w:t>月</w:t>
            </w:r>
            <w:r>
              <w:rPr>
                <w:rFonts w:eastAsia="仿宋_GB2312"/>
                <w:szCs w:val="11"/>
              </w:rPr>
              <w:t xml:space="preserve">  </w:t>
            </w:r>
            <w:r>
              <w:rPr>
                <w:rFonts w:eastAsia="仿宋_GB2312"/>
                <w:szCs w:val="11"/>
              </w:rPr>
              <w:t>日</w:t>
            </w:r>
          </w:p>
        </w:tc>
        <w:tc>
          <w:tcPr>
            <w:tcW w:w="548" w:type="dxa"/>
            <w:tcBorders>
              <w:top w:val="single" w:sz="4" w:space="0" w:color="auto"/>
              <w:left w:val="single" w:sz="4" w:space="0" w:color="auto"/>
              <w:bottom w:val="single" w:sz="4" w:space="0" w:color="auto"/>
              <w:right w:val="single" w:sz="4" w:space="0" w:color="auto"/>
            </w:tcBorders>
            <w:textDirection w:val="tbRlV"/>
          </w:tcPr>
          <w:p w:rsidR="001B38A5" w:rsidRDefault="001B38A5" w:rsidP="00596FBD">
            <w:pPr>
              <w:ind w:left="113" w:right="113"/>
              <w:jc w:val="center"/>
              <w:rPr>
                <w:rFonts w:eastAsia="仿宋_GB2312"/>
                <w:szCs w:val="11"/>
              </w:rPr>
            </w:pPr>
            <w:r>
              <w:rPr>
                <w:rFonts w:eastAsia="仿宋_GB2312"/>
                <w:szCs w:val="11"/>
              </w:rPr>
              <w:t>主</w:t>
            </w:r>
            <w:r>
              <w:rPr>
                <w:rFonts w:eastAsia="仿宋_GB2312"/>
                <w:szCs w:val="11"/>
              </w:rPr>
              <w:t xml:space="preserve"> </w:t>
            </w:r>
            <w:r>
              <w:rPr>
                <w:rFonts w:eastAsia="仿宋_GB2312"/>
                <w:szCs w:val="11"/>
              </w:rPr>
              <w:t>管</w:t>
            </w:r>
            <w:r>
              <w:rPr>
                <w:rFonts w:eastAsia="仿宋_GB2312"/>
                <w:szCs w:val="11"/>
              </w:rPr>
              <w:t xml:space="preserve"> </w:t>
            </w:r>
            <w:r>
              <w:rPr>
                <w:rFonts w:eastAsia="仿宋_GB2312"/>
                <w:szCs w:val="11"/>
              </w:rPr>
              <w:t>单</w:t>
            </w:r>
            <w:r>
              <w:rPr>
                <w:rFonts w:eastAsia="仿宋_GB2312"/>
                <w:szCs w:val="11"/>
              </w:rPr>
              <w:t xml:space="preserve"> </w:t>
            </w:r>
            <w:r>
              <w:rPr>
                <w:rFonts w:eastAsia="仿宋_GB2312"/>
                <w:szCs w:val="11"/>
              </w:rPr>
              <w:t>位</w:t>
            </w:r>
            <w:r>
              <w:rPr>
                <w:rFonts w:eastAsia="仿宋_GB2312"/>
                <w:szCs w:val="11"/>
              </w:rPr>
              <w:t xml:space="preserve"> </w:t>
            </w:r>
            <w:r>
              <w:rPr>
                <w:rFonts w:eastAsia="仿宋_GB2312"/>
                <w:szCs w:val="11"/>
              </w:rPr>
              <w:t>意</w:t>
            </w:r>
            <w:r>
              <w:rPr>
                <w:rFonts w:eastAsia="仿宋_GB2312"/>
                <w:szCs w:val="11"/>
              </w:rPr>
              <w:t xml:space="preserve"> </w:t>
            </w:r>
            <w:r>
              <w:rPr>
                <w:rFonts w:eastAsia="仿宋_GB2312"/>
                <w:szCs w:val="11"/>
              </w:rPr>
              <w:t>见</w:t>
            </w:r>
          </w:p>
        </w:tc>
        <w:tc>
          <w:tcPr>
            <w:tcW w:w="3600" w:type="dxa"/>
            <w:tcBorders>
              <w:top w:val="single" w:sz="4" w:space="0" w:color="auto"/>
              <w:left w:val="single" w:sz="4" w:space="0" w:color="auto"/>
              <w:bottom w:val="single" w:sz="4" w:space="0" w:color="auto"/>
              <w:right w:val="single" w:sz="4" w:space="0" w:color="auto"/>
            </w:tcBorders>
          </w:tcPr>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ind w:firstLineChars="1100" w:firstLine="2200"/>
              <w:rPr>
                <w:rFonts w:eastAsia="仿宋_GB2312"/>
                <w:szCs w:val="11"/>
              </w:rPr>
            </w:pPr>
            <w:r>
              <w:rPr>
                <w:rFonts w:eastAsia="仿宋_GB2312"/>
                <w:szCs w:val="11"/>
              </w:rPr>
              <w:t>盖</w:t>
            </w:r>
            <w:r>
              <w:rPr>
                <w:rFonts w:eastAsia="仿宋_GB2312"/>
                <w:szCs w:val="11"/>
              </w:rPr>
              <w:t xml:space="preserve"> </w:t>
            </w:r>
            <w:r>
              <w:rPr>
                <w:rFonts w:eastAsia="仿宋_GB2312"/>
                <w:szCs w:val="11"/>
              </w:rPr>
              <w:t>章</w:t>
            </w:r>
          </w:p>
          <w:p w:rsidR="001B38A5" w:rsidRDefault="001B38A5" w:rsidP="00596FBD">
            <w:pPr>
              <w:rPr>
                <w:rFonts w:eastAsia="仿宋_GB2312"/>
                <w:szCs w:val="11"/>
              </w:rPr>
            </w:pPr>
            <w:r>
              <w:rPr>
                <w:rFonts w:eastAsia="仿宋_GB2312"/>
                <w:szCs w:val="11"/>
              </w:rPr>
              <w:t xml:space="preserve">                    </w:t>
            </w:r>
            <w:r>
              <w:rPr>
                <w:rFonts w:eastAsia="仿宋_GB2312"/>
                <w:szCs w:val="11"/>
              </w:rPr>
              <w:t>年</w:t>
            </w:r>
            <w:r>
              <w:rPr>
                <w:rFonts w:eastAsia="仿宋_GB2312"/>
                <w:szCs w:val="11"/>
              </w:rPr>
              <w:t xml:space="preserve">  </w:t>
            </w:r>
            <w:r>
              <w:rPr>
                <w:rFonts w:eastAsia="仿宋_GB2312"/>
                <w:szCs w:val="11"/>
              </w:rPr>
              <w:t>月</w:t>
            </w:r>
            <w:r>
              <w:rPr>
                <w:rFonts w:eastAsia="仿宋_GB2312"/>
                <w:szCs w:val="11"/>
              </w:rPr>
              <w:t xml:space="preserve">  </w:t>
            </w:r>
            <w:r>
              <w:rPr>
                <w:rFonts w:eastAsia="仿宋_GB2312"/>
                <w:szCs w:val="11"/>
              </w:rPr>
              <w:t>日</w:t>
            </w:r>
          </w:p>
        </w:tc>
      </w:tr>
      <w:tr w:rsidR="001B38A5" w:rsidTr="00596FBD">
        <w:trPr>
          <w:cantSplit/>
          <w:trHeight w:val="2874"/>
          <w:jc w:val="center"/>
        </w:trPr>
        <w:tc>
          <w:tcPr>
            <w:tcW w:w="858" w:type="dxa"/>
            <w:tcBorders>
              <w:top w:val="single" w:sz="4" w:space="0" w:color="auto"/>
              <w:left w:val="single" w:sz="4" w:space="0" w:color="auto"/>
              <w:bottom w:val="single" w:sz="4" w:space="0" w:color="auto"/>
              <w:right w:val="single" w:sz="4" w:space="0" w:color="auto"/>
            </w:tcBorders>
            <w:textDirection w:val="tbRlV"/>
          </w:tcPr>
          <w:p w:rsidR="001B38A5" w:rsidRDefault="001B38A5" w:rsidP="00596FBD">
            <w:pPr>
              <w:ind w:left="113" w:right="113"/>
              <w:jc w:val="center"/>
              <w:rPr>
                <w:rFonts w:eastAsia="仿宋_GB2312"/>
                <w:szCs w:val="11"/>
              </w:rPr>
            </w:pPr>
            <w:r>
              <w:rPr>
                <w:rFonts w:eastAsia="仿宋_GB2312"/>
                <w:szCs w:val="11"/>
              </w:rPr>
              <w:t>同</w:t>
            </w:r>
            <w:r>
              <w:rPr>
                <w:rFonts w:eastAsia="仿宋_GB2312"/>
                <w:szCs w:val="11"/>
              </w:rPr>
              <w:t xml:space="preserve"> </w:t>
            </w:r>
            <w:r>
              <w:rPr>
                <w:rFonts w:eastAsia="仿宋_GB2312"/>
                <w:szCs w:val="11"/>
              </w:rPr>
              <w:t>级</w:t>
            </w:r>
            <w:r>
              <w:rPr>
                <w:rFonts w:eastAsia="仿宋_GB2312"/>
                <w:szCs w:val="11"/>
              </w:rPr>
              <w:t xml:space="preserve"> </w:t>
            </w:r>
            <w:r>
              <w:rPr>
                <w:rFonts w:eastAsia="仿宋_GB2312"/>
                <w:szCs w:val="11"/>
              </w:rPr>
              <w:t>职</w:t>
            </w:r>
            <w:r>
              <w:rPr>
                <w:rFonts w:eastAsia="仿宋_GB2312"/>
                <w:szCs w:val="11"/>
              </w:rPr>
              <w:t xml:space="preserve"> </w:t>
            </w:r>
            <w:r>
              <w:rPr>
                <w:rFonts w:eastAsia="仿宋_GB2312"/>
                <w:szCs w:val="11"/>
              </w:rPr>
              <w:t>改</w:t>
            </w:r>
            <w:r>
              <w:rPr>
                <w:rFonts w:eastAsia="仿宋_GB2312"/>
                <w:szCs w:val="11"/>
              </w:rPr>
              <w:t xml:space="preserve"> </w:t>
            </w:r>
            <w:r>
              <w:rPr>
                <w:rFonts w:eastAsia="仿宋_GB2312"/>
                <w:szCs w:val="11"/>
              </w:rPr>
              <w:t>部</w:t>
            </w:r>
            <w:r>
              <w:rPr>
                <w:rFonts w:eastAsia="仿宋_GB2312"/>
                <w:szCs w:val="11"/>
              </w:rPr>
              <w:t xml:space="preserve"> </w:t>
            </w:r>
            <w:r>
              <w:rPr>
                <w:rFonts w:eastAsia="仿宋_GB2312"/>
                <w:szCs w:val="11"/>
              </w:rPr>
              <w:t>门</w:t>
            </w:r>
            <w:r>
              <w:rPr>
                <w:rFonts w:eastAsia="仿宋_GB2312"/>
                <w:szCs w:val="11"/>
              </w:rPr>
              <w:t xml:space="preserve"> </w:t>
            </w:r>
            <w:r>
              <w:rPr>
                <w:rFonts w:eastAsia="仿宋_GB2312"/>
                <w:szCs w:val="11"/>
              </w:rPr>
              <w:t>意</w:t>
            </w:r>
            <w:r>
              <w:rPr>
                <w:rFonts w:eastAsia="仿宋_GB2312"/>
                <w:szCs w:val="11"/>
              </w:rPr>
              <w:t xml:space="preserve"> </w:t>
            </w:r>
            <w:r>
              <w:rPr>
                <w:rFonts w:eastAsia="仿宋_GB2312"/>
                <w:szCs w:val="11"/>
              </w:rPr>
              <w:t>见</w:t>
            </w:r>
          </w:p>
        </w:tc>
        <w:tc>
          <w:tcPr>
            <w:tcW w:w="3772" w:type="dxa"/>
            <w:tcBorders>
              <w:top w:val="single" w:sz="4" w:space="0" w:color="auto"/>
              <w:left w:val="single" w:sz="4" w:space="0" w:color="auto"/>
              <w:bottom w:val="single" w:sz="4" w:space="0" w:color="auto"/>
              <w:right w:val="single" w:sz="4" w:space="0" w:color="auto"/>
            </w:tcBorders>
          </w:tcPr>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r>
              <w:rPr>
                <w:rFonts w:eastAsia="仿宋_GB2312"/>
                <w:szCs w:val="11"/>
              </w:rPr>
              <w:t xml:space="preserve">                        </w:t>
            </w:r>
            <w:r>
              <w:rPr>
                <w:rFonts w:eastAsia="仿宋_GB2312"/>
                <w:szCs w:val="11"/>
              </w:rPr>
              <w:t>盖</w:t>
            </w:r>
            <w:r>
              <w:rPr>
                <w:rFonts w:eastAsia="仿宋_GB2312"/>
                <w:szCs w:val="11"/>
              </w:rPr>
              <w:t xml:space="preserve"> </w:t>
            </w:r>
            <w:r>
              <w:rPr>
                <w:rFonts w:eastAsia="仿宋_GB2312"/>
                <w:szCs w:val="11"/>
              </w:rPr>
              <w:t>章</w:t>
            </w:r>
          </w:p>
          <w:p w:rsidR="001B38A5" w:rsidRDefault="001B38A5" w:rsidP="00596FBD">
            <w:pPr>
              <w:rPr>
                <w:rFonts w:eastAsia="仿宋_GB2312"/>
                <w:szCs w:val="11"/>
              </w:rPr>
            </w:pPr>
            <w:r>
              <w:rPr>
                <w:rFonts w:eastAsia="仿宋_GB2312"/>
                <w:szCs w:val="11"/>
              </w:rPr>
              <w:t xml:space="preserve">                      </w:t>
            </w:r>
            <w:r>
              <w:rPr>
                <w:rFonts w:eastAsia="仿宋_GB2312"/>
                <w:szCs w:val="11"/>
              </w:rPr>
              <w:t>年</w:t>
            </w:r>
            <w:r>
              <w:rPr>
                <w:rFonts w:eastAsia="仿宋_GB2312"/>
                <w:szCs w:val="11"/>
              </w:rPr>
              <w:t xml:space="preserve">  </w:t>
            </w:r>
            <w:r>
              <w:rPr>
                <w:rFonts w:eastAsia="仿宋_GB2312"/>
                <w:szCs w:val="11"/>
              </w:rPr>
              <w:t>月</w:t>
            </w:r>
            <w:r>
              <w:rPr>
                <w:rFonts w:eastAsia="仿宋_GB2312"/>
                <w:szCs w:val="11"/>
              </w:rPr>
              <w:t xml:space="preserve">  </w:t>
            </w:r>
            <w:r>
              <w:rPr>
                <w:rFonts w:eastAsia="仿宋_GB2312"/>
                <w:szCs w:val="11"/>
              </w:rPr>
              <w:t>日</w:t>
            </w:r>
          </w:p>
        </w:tc>
        <w:tc>
          <w:tcPr>
            <w:tcW w:w="548" w:type="dxa"/>
            <w:tcBorders>
              <w:top w:val="single" w:sz="4" w:space="0" w:color="auto"/>
              <w:left w:val="single" w:sz="4" w:space="0" w:color="auto"/>
              <w:bottom w:val="single" w:sz="4" w:space="0" w:color="auto"/>
              <w:right w:val="single" w:sz="4" w:space="0" w:color="auto"/>
            </w:tcBorders>
            <w:textDirection w:val="tbRlV"/>
          </w:tcPr>
          <w:p w:rsidR="001B38A5" w:rsidRDefault="001B38A5" w:rsidP="00596FBD">
            <w:pPr>
              <w:ind w:left="113" w:right="113"/>
              <w:jc w:val="center"/>
              <w:rPr>
                <w:rFonts w:eastAsia="仿宋_GB2312"/>
                <w:szCs w:val="11"/>
              </w:rPr>
            </w:pPr>
            <w:r>
              <w:rPr>
                <w:rFonts w:eastAsia="仿宋_GB2312"/>
                <w:szCs w:val="11"/>
              </w:rPr>
              <w:t>上</w:t>
            </w:r>
            <w:r>
              <w:rPr>
                <w:rFonts w:eastAsia="仿宋_GB2312"/>
                <w:szCs w:val="11"/>
              </w:rPr>
              <w:t xml:space="preserve"> </w:t>
            </w:r>
            <w:r>
              <w:rPr>
                <w:rFonts w:eastAsia="仿宋_GB2312"/>
                <w:szCs w:val="11"/>
              </w:rPr>
              <w:t>级</w:t>
            </w:r>
            <w:r>
              <w:rPr>
                <w:rFonts w:eastAsia="仿宋_GB2312"/>
                <w:szCs w:val="11"/>
              </w:rPr>
              <w:t xml:space="preserve"> </w:t>
            </w:r>
            <w:r>
              <w:rPr>
                <w:rFonts w:eastAsia="仿宋_GB2312"/>
                <w:szCs w:val="11"/>
              </w:rPr>
              <w:t>职</w:t>
            </w:r>
            <w:r>
              <w:rPr>
                <w:rFonts w:eastAsia="仿宋_GB2312"/>
                <w:szCs w:val="11"/>
              </w:rPr>
              <w:t xml:space="preserve"> </w:t>
            </w:r>
            <w:r>
              <w:rPr>
                <w:rFonts w:eastAsia="仿宋_GB2312"/>
                <w:szCs w:val="11"/>
              </w:rPr>
              <w:t>改</w:t>
            </w:r>
            <w:r>
              <w:rPr>
                <w:rFonts w:eastAsia="仿宋_GB2312"/>
                <w:szCs w:val="11"/>
              </w:rPr>
              <w:t xml:space="preserve"> </w:t>
            </w:r>
            <w:r>
              <w:rPr>
                <w:rFonts w:eastAsia="仿宋_GB2312"/>
                <w:szCs w:val="11"/>
              </w:rPr>
              <w:t>部</w:t>
            </w:r>
            <w:r>
              <w:rPr>
                <w:rFonts w:eastAsia="仿宋_GB2312"/>
                <w:szCs w:val="11"/>
              </w:rPr>
              <w:t xml:space="preserve"> </w:t>
            </w:r>
            <w:r>
              <w:rPr>
                <w:rFonts w:eastAsia="仿宋_GB2312"/>
                <w:szCs w:val="11"/>
              </w:rPr>
              <w:t>门</w:t>
            </w:r>
            <w:r>
              <w:rPr>
                <w:rFonts w:eastAsia="仿宋_GB2312"/>
                <w:szCs w:val="11"/>
              </w:rPr>
              <w:t xml:space="preserve"> </w:t>
            </w:r>
            <w:r>
              <w:rPr>
                <w:rFonts w:eastAsia="仿宋_GB2312"/>
                <w:szCs w:val="11"/>
              </w:rPr>
              <w:t>审</w:t>
            </w:r>
            <w:r>
              <w:rPr>
                <w:rFonts w:eastAsia="仿宋_GB2312"/>
                <w:szCs w:val="11"/>
              </w:rPr>
              <w:t xml:space="preserve"> </w:t>
            </w:r>
            <w:r>
              <w:rPr>
                <w:rFonts w:eastAsia="仿宋_GB2312"/>
                <w:szCs w:val="11"/>
              </w:rPr>
              <w:t>批</w:t>
            </w:r>
            <w:r>
              <w:rPr>
                <w:rFonts w:eastAsia="仿宋_GB2312"/>
                <w:szCs w:val="11"/>
              </w:rPr>
              <w:t xml:space="preserve"> </w:t>
            </w:r>
            <w:r>
              <w:rPr>
                <w:rFonts w:eastAsia="仿宋_GB2312"/>
                <w:szCs w:val="11"/>
              </w:rPr>
              <w:t>意</w:t>
            </w:r>
            <w:r>
              <w:rPr>
                <w:rFonts w:eastAsia="仿宋_GB2312"/>
                <w:szCs w:val="11"/>
              </w:rPr>
              <w:t xml:space="preserve"> </w:t>
            </w:r>
            <w:r>
              <w:rPr>
                <w:rFonts w:eastAsia="仿宋_GB2312"/>
                <w:szCs w:val="11"/>
              </w:rPr>
              <w:t>见</w:t>
            </w:r>
          </w:p>
        </w:tc>
        <w:tc>
          <w:tcPr>
            <w:tcW w:w="3600" w:type="dxa"/>
            <w:tcBorders>
              <w:top w:val="single" w:sz="4" w:space="0" w:color="auto"/>
              <w:left w:val="single" w:sz="4" w:space="0" w:color="auto"/>
              <w:bottom w:val="single" w:sz="4" w:space="0" w:color="auto"/>
              <w:right w:val="single" w:sz="4" w:space="0" w:color="auto"/>
            </w:tcBorders>
          </w:tcPr>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p>
          <w:p w:rsidR="001B38A5" w:rsidRDefault="001B38A5" w:rsidP="00596FBD">
            <w:pPr>
              <w:rPr>
                <w:rFonts w:eastAsia="仿宋_GB2312"/>
                <w:szCs w:val="11"/>
              </w:rPr>
            </w:pPr>
            <w:r>
              <w:rPr>
                <w:rFonts w:eastAsia="仿宋_GB2312"/>
                <w:szCs w:val="11"/>
              </w:rPr>
              <w:t xml:space="preserve">                      </w:t>
            </w:r>
            <w:r>
              <w:rPr>
                <w:rFonts w:eastAsia="仿宋_GB2312"/>
                <w:szCs w:val="11"/>
              </w:rPr>
              <w:t>盖</w:t>
            </w:r>
            <w:r>
              <w:rPr>
                <w:rFonts w:eastAsia="仿宋_GB2312"/>
                <w:szCs w:val="11"/>
              </w:rPr>
              <w:t xml:space="preserve"> </w:t>
            </w:r>
            <w:r>
              <w:rPr>
                <w:rFonts w:eastAsia="仿宋_GB2312"/>
                <w:szCs w:val="11"/>
              </w:rPr>
              <w:t>章</w:t>
            </w:r>
          </w:p>
          <w:p w:rsidR="001B38A5" w:rsidRDefault="001B38A5" w:rsidP="00596FBD">
            <w:pPr>
              <w:rPr>
                <w:rFonts w:eastAsia="仿宋_GB2312"/>
                <w:szCs w:val="11"/>
              </w:rPr>
            </w:pPr>
            <w:r>
              <w:rPr>
                <w:rFonts w:eastAsia="仿宋_GB2312"/>
                <w:szCs w:val="11"/>
              </w:rPr>
              <w:t xml:space="preserve">                    </w:t>
            </w:r>
            <w:r>
              <w:rPr>
                <w:rFonts w:eastAsia="仿宋_GB2312"/>
                <w:szCs w:val="11"/>
              </w:rPr>
              <w:t>年</w:t>
            </w:r>
            <w:r>
              <w:rPr>
                <w:rFonts w:eastAsia="仿宋_GB2312"/>
                <w:szCs w:val="11"/>
              </w:rPr>
              <w:t xml:space="preserve">  </w:t>
            </w:r>
            <w:r>
              <w:rPr>
                <w:rFonts w:eastAsia="仿宋_GB2312"/>
                <w:szCs w:val="11"/>
              </w:rPr>
              <w:t>月</w:t>
            </w:r>
            <w:r>
              <w:rPr>
                <w:rFonts w:eastAsia="仿宋_GB2312"/>
                <w:szCs w:val="11"/>
              </w:rPr>
              <w:t xml:space="preserve">  </w:t>
            </w:r>
            <w:r>
              <w:rPr>
                <w:rFonts w:eastAsia="仿宋_GB2312"/>
                <w:szCs w:val="11"/>
              </w:rPr>
              <w:t>日</w:t>
            </w:r>
          </w:p>
        </w:tc>
      </w:tr>
    </w:tbl>
    <w:p w:rsidR="001B38A5" w:rsidRDefault="001B38A5" w:rsidP="001B38A5">
      <w:pPr>
        <w:jc w:val="right"/>
        <w:rPr>
          <w:rFonts w:ascii="Times New Roman" w:eastAsia="仿宋_GB2312" w:hAnsi="Times New Roman" w:cs="Times New Roman"/>
          <w:sz w:val="32"/>
          <w:szCs w:val="20"/>
        </w:rPr>
      </w:pPr>
      <w:r>
        <w:rPr>
          <w:rFonts w:ascii="Times New Roman" w:eastAsia="仿宋_GB2312" w:hAnsi="Times New Roman" w:cs="Times New Roman"/>
          <w:szCs w:val="13"/>
        </w:rPr>
        <w:t>湖北省职改办印制</w:t>
      </w:r>
    </w:p>
    <w:p w:rsidR="001B38A5" w:rsidRDefault="001B38A5" w:rsidP="001B38A5">
      <w:pPr>
        <w:rPr>
          <w:rFonts w:ascii="Times New Roman" w:eastAsia="仿宋_GB2312" w:hAnsi="Times New Roman" w:cs="Times New Roman"/>
          <w:sz w:val="32"/>
          <w:szCs w:val="32"/>
        </w:rPr>
      </w:pPr>
    </w:p>
    <w:p w:rsidR="001B38A5" w:rsidRDefault="001B38A5" w:rsidP="001B38A5">
      <w:pPr>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tbl>
      <w:tblPr>
        <w:tblW w:w="9580" w:type="dxa"/>
        <w:jc w:val="center"/>
        <w:tblLayout w:type="fixed"/>
        <w:tblLook w:val="04A0"/>
      </w:tblPr>
      <w:tblGrid>
        <w:gridCol w:w="670"/>
        <w:gridCol w:w="550"/>
        <w:gridCol w:w="833"/>
        <w:gridCol w:w="534"/>
        <w:gridCol w:w="800"/>
        <w:gridCol w:w="1493"/>
        <w:gridCol w:w="1360"/>
        <w:gridCol w:w="1180"/>
        <w:gridCol w:w="2160"/>
      </w:tblGrid>
      <w:tr w:rsidR="001B38A5" w:rsidTr="00596FBD">
        <w:trPr>
          <w:trHeight w:val="720"/>
          <w:jc w:val="center"/>
        </w:trPr>
        <w:tc>
          <w:tcPr>
            <w:tcW w:w="9580" w:type="dxa"/>
            <w:gridSpan w:val="9"/>
            <w:tcBorders>
              <w:top w:val="nil"/>
              <w:left w:val="nil"/>
              <w:bottom w:val="single" w:sz="4" w:space="0" w:color="auto"/>
              <w:right w:val="nil"/>
            </w:tcBorders>
            <w:vAlign w:val="center"/>
          </w:tcPr>
          <w:p w:rsidR="001B38A5" w:rsidRDefault="001B38A5" w:rsidP="00596FBD">
            <w:pPr>
              <w:widowControl/>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t>非本专业职务改报转评、晋升本专业职务审批表</w:t>
            </w:r>
          </w:p>
        </w:tc>
      </w:tr>
      <w:tr w:rsidR="001B38A5" w:rsidTr="00596FBD">
        <w:trPr>
          <w:trHeight w:val="776"/>
          <w:jc w:val="center"/>
        </w:trPr>
        <w:tc>
          <w:tcPr>
            <w:tcW w:w="670" w:type="dxa"/>
            <w:tcBorders>
              <w:top w:val="nil"/>
              <w:left w:val="single" w:sz="4" w:space="0" w:color="auto"/>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姓</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名</w:t>
            </w:r>
          </w:p>
        </w:tc>
        <w:tc>
          <w:tcPr>
            <w:tcW w:w="1383" w:type="dxa"/>
            <w:gridSpan w:val="2"/>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c>
          <w:tcPr>
            <w:tcW w:w="534"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性别</w:t>
            </w:r>
          </w:p>
        </w:tc>
        <w:tc>
          <w:tcPr>
            <w:tcW w:w="800"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c>
          <w:tcPr>
            <w:tcW w:w="1493"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出生</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年月</w:t>
            </w:r>
          </w:p>
        </w:tc>
        <w:tc>
          <w:tcPr>
            <w:tcW w:w="1360"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c>
          <w:tcPr>
            <w:tcW w:w="1180"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工作</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单位</w:t>
            </w:r>
          </w:p>
        </w:tc>
        <w:tc>
          <w:tcPr>
            <w:tcW w:w="2160"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r>
      <w:tr w:rsidR="001B38A5" w:rsidTr="00596FBD">
        <w:trPr>
          <w:trHeight w:val="1535"/>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何时何校何专业毕业及学制</w:t>
            </w:r>
          </w:p>
        </w:tc>
        <w:tc>
          <w:tcPr>
            <w:tcW w:w="2167" w:type="dxa"/>
            <w:gridSpan w:val="3"/>
            <w:tcBorders>
              <w:top w:val="single" w:sz="4" w:space="0" w:color="auto"/>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c>
          <w:tcPr>
            <w:tcW w:w="1493"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现专业技术职务及时间</w:t>
            </w:r>
          </w:p>
        </w:tc>
        <w:tc>
          <w:tcPr>
            <w:tcW w:w="1360"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c>
          <w:tcPr>
            <w:tcW w:w="1180"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拟改报何专业职务</w:t>
            </w:r>
          </w:p>
        </w:tc>
        <w:tc>
          <w:tcPr>
            <w:tcW w:w="2160" w:type="dxa"/>
            <w:tcBorders>
              <w:top w:val="nil"/>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r>
      <w:tr w:rsidR="001B38A5" w:rsidTr="00596FBD">
        <w:trPr>
          <w:trHeight w:val="1920"/>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按照规</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定符合</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改报专</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业申报</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的条件</w:t>
            </w:r>
          </w:p>
        </w:tc>
        <w:tc>
          <w:tcPr>
            <w:tcW w:w="8360" w:type="dxa"/>
            <w:gridSpan w:val="7"/>
            <w:tcBorders>
              <w:top w:val="single" w:sz="4" w:space="0" w:color="auto"/>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r>
      <w:tr w:rsidR="001B38A5" w:rsidTr="00596FBD">
        <w:trPr>
          <w:trHeight w:val="1984"/>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所在</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单位</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人事</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部门</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意见</w:t>
            </w:r>
          </w:p>
        </w:tc>
        <w:tc>
          <w:tcPr>
            <w:tcW w:w="8360" w:type="dxa"/>
            <w:gridSpan w:val="7"/>
            <w:tcBorders>
              <w:top w:val="single" w:sz="4" w:space="0" w:color="auto"/>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r>
      <w:tr w:rsidR="001B38A5" w:rsidTr="00596FBD">
        <w:trPr>
          <w:trHeight w:val="2235"/>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同级</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人事</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职改</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部门</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审核</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意见</w:t>
            </w:r>
          </w:p>
        </w:tc>
        <w:tc>
          <w:tcPr>
            <w:tcW w:w="8360" w:type="dxa"/>
            <w:gridSpan w:val="7"/>
            <w:tcBorders>
              <w:top w:val="single" w:sz="4" w:space="0" w:color="auto"/>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r>
      <w:tr w:rsidR="001B38A5" w:rsidTr="00596FBD">
        <w:trPr>
          <w:trHeight w:val="2314"/>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上级</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人事</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职改</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部门</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审批</w:t>
            </w:r>
            <w:r>
              <w:rPr>
                <w:rFonts w:ascii="Times New Roman" w:eastAsia="仿宋_GB2312" w:hAnsi="Times New Roman" w:cs="Times New Roman"/>
                <w:kern w:val="0"/>
                <w:sz w:val="30"/>
                <w:szCs w:val="30"/>
              </w:rPr>
              <w:br/>
            </w:r>
            <w:r>
              <w:rPr>
                <w:rFonts w:ascii="Times New Roman" w:eastAsia="仿宋_GB2312" w:hAnsi="Times New Roman" w:cs="Times New Roman"/>
                <w:kern w:val="0"/>
                <w:sz w:val="30"/>
                <w:szCs w:val="30"/>
              </w:rPr>
              <w:t>意见</w:t>
            </w:r>
          </w:p>
        </w:tc>
        <w:tc>
          <w:tcPr>
            <w:tcW w:w="8360" w:type="dxa"/>
            <w:gridSpan w:val="7"/>
            <w:tcBorders>
              <w:top w:val="single" w:sz="4" w:space="0" w:color="auto"/>
              <w:left w:val="nil"/>
              <w:bottom w:val="single" w:sz="4" w:space="0" w:color="auto"/>
              <w:right w:val="single" w:sz="4" w:space="0" w:color="auto"/>
            </w:tcBorders>
            <w:vAlign w:val="center"/>
          </w:tcPr>
          <w:p w:rsidR="001B38A5" w:rsidRDefault="001B38A5" w:rsidP="00596FBD">
            <w:pPr>
              <w:widowControl/>
              <w:spacing w:line="400" w:lineRule="exact"/>
              <w:jc w:val="cente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tc>
      </w:tr>
      <w:tr w:rsidR="001B38A5" w:rsidTr="00596FBD">
        <w:trPr>
          <w:trHeight w:val="345"/>
          <w:jc w:val="center"/>
        </w:trPr>
        <w:tc>
          <w:tcPr>
            <w:tcW w:w="9580" w:type="dxa"/>
            <w:gridSpan w:val="9"/>
            <w:tcBorders>
              <w:top w:val="single" w:sz="4" w:space="0" w:color="auto"/>
              <w:left w:val="nil"/>
              <w:bottom w:val="nil"/>
              <w:right w:val="nil"/>
            </w:tcBorders>
            <w:vAlign w:val="center"/>
          </w:tcPr>
          <w:p w:rsidR="001B38A5" w:rsidRDefault="001B38A5" w:rsidP="00596FB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注：</w:t>
            </w:r>
            <w:r>
              <w:rPr>
                <w:rFonts w:ascii="Times New Roman" w:eastAsia="仿宋_GB2312" w:hAnsi="Times New Roman" w:cs="Times New Roman"/>
                <w:kern w:val="0"/>
                <w:sz w:val="22"/>
              </w:rPr>
              <w:t>1</w:t>
            </w:r>
            <w:r>
              <w:rPr>
                <w:rFonts w:ascii="Times New Roman" w:eastAsia="仿宋_GB2312" w:hAnsi="Times New Roman" w:cs="Times New Roman"/>
                <w:kern w:val="0"/>
                <w:sz w:val="22"/>
              </w:rPr>
              <w:t>、附个人申报转评的有关材料。</w:t>
            </w:r>
          </w:p>
        </w:tc>
      </w:tr>
      <w:tr w:rsidR="001B38A5" w:rsidTr="00596FBD">
        <w:trPr>
          <w:trHeight w:val="330"/>
          <w:jc w:val="center"/>
        </w:trPr>
        <w:tc>
          <w:tcPr>
            <w:tcW w:w="9580" w:type="dxa"/>
            <w:gridSpan w:val="9"/>
            <w:tcBorders>
              <w:top w:val="nil"/>
              <w:left w:val="nil"/>
              <w:bottom w:val="nil"/>
              <w:right w:val="nil"/>
            </w:tcBorders>
            <w:vAlign w:val="center"/>
          </w:tcPr>
          <w:p w:rsidR="001B38A5" w:rsidRDefault="001B38A5" w:rsidP="00596FB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2</w:t>
            </w:r>
            <w:r>
              <w:rPr>
                <w:rFonts w:ascii="Times New Roman" w:eastAsia="仿宋_GB2312" w:hAnsi="Times New Roman" w:cs="Times New Roman"/>
                <w:kern w:val="0"/>
                <w:sz w:val="22"/>
              </w:rPr>
              <w:t>、按职称管理权限审批。</w:t>
            </w:r>
          </w:p>
        </w:tc>
      </w:tr>
      <w:tr w:rsidR="001B38A5" w:rsidTr="00596FBD">
        <w:trPr>
          <w:trHeight w:val="300"/>
          <w:jc w:val="center"/>
        </w:trPr>
        <w:tc>
          <w:tcPr>
            <w:tcW w:w="9580" w:type="dxa"/>
            <w:gridSpan w:val="9"/>
            <w:tcBorders>
              <w:top w:val="nil"/>
              <w:left w:val="nil"/>
              <w:bottom w:val="nil"/>
              <w:right w:val="nil"/>
            </w:tcBorders>
            <w:vAlign w:val="center"/>
          </w:tcPr>
          <w:p w:rsidR="001B38A5" w:rsidRDefault="001B38A5" w:rsidP="00596FB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3</w:t>
            </w:r>
            <w:r>
              <w:rPr>
                <w:rFonts w:ascii="Times New Roman" w:eastAsia="仿宋_GB2312" w:hAnsi="Times New Roman" w:cs="Times New Roman"/>
                <w:kern w:val="0"/>
                <w:sz w:val="22"/>
              </w:rPr>
              <w:t>、无此审批表，各评委会不得受理。</w:t>
            </w:r>
          </w:p>
        </w:tc>
      </w:tr>
    </w:tbl>
    <w:p w:rsidR="001B38A5" w:rsidRDefault="001B38A5" w:rsidP="001B38A5">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5</w:t>
      </w:r>
    </w:p>
    <w:p w:rsidR="001B38A5" w:rsidRDefault="001B38A5" w:rsidP="001B38A5">
      <w:pPr>
        <w:widowControl/>
        <w:spacing w:line="720" w:lineRule="exact"/>
        <w:jc w:val="center"/>
        <w:rPr>
          <w:rFonts w:ascii="Times New Roman" w:eastAsia="方正小标宋_GBK" w:hAnsi="Times New Roman" w:cs="Times New Roman"/>
          <w:kern w:val="0"/>
          <w:sz w:val="44"/>
          <w:szCs w:val="44"/>
        </w:rPr>
      </w:pPr>
    </w:p>
    <w:p w:rsidR="001B38A5" w:rsidRDefault="001B38A5" w:rsidP="001B38A5">
      <w:pPr>
        <w:widowControl/>
        <w:spacing w:line="720"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申报专业技术任职资格诚信承诺书</w:t>
      </w:r>
    </w:p>
    <w:p w:rsidR="001B38A5" w:rsidRDefault="001B38A5" w:rsidP="001B38A5">
      <w:pPr>
        <w:widowControl/>
        <w:spacing w:line="560" w:lineRule="exact"/>
        <w:ind w:leftChars="133" w:left="4959" w:hangingChars="1300" w:hanging="4680"/>
        <w:rPr>
          <w:rFonts w:ascii="Times New Roman" w:eastAsia="方正大标宋简体" w:hAnsi="Times New Roman" w:cs="Times New Roman"/>
          <w:kern w:val="0"/>
          <w:sz w:val="36"/>
          <w:szCs w:val="36"/>
        </w:rPr>
      </w:pPr>
    </w:p>
    <w:p w:rsidR="001B38A5" w:rsidRDefault="001B38A5" w:rsidP="001B38A5">
      <w:pPr>
        <w:widowControl/>
        <w:spacing w:line="560" w:lineRule="exact"/>
        <w:ind w:left="1" w:firstLineChars="208" w:firstLine="666"/>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本人系（单位）工作人员，现申报年度专业级别专业技术任职资格。</w:t>
      </w:r>
    </w:p>
    <w:p w:rsidR="001B38A5" w:rsidRDefault="001B38A5" w:rsidP="001B38A5">
      <w:pPr>
        <w:widowControl/>
        <w:spacing w:line="560" w:lineRule="exact"/>
        <w:ind w:left="1" w:firstLineChars="208" w:firstLine="666"/>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在水利电力专业技术岗位上从事工作（</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科研规划与设计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建设管理与施工</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生产运行与管理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，选择其一填写）。</w:t>
      </w:r>
    </w:p>
    <w:p w:rsidR="001B38A5" w:rsidRDefault="001B38A5" w:rsidP="001B38A5">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本人承诺所提交的所有申报评审资料（包括学历、职称、考试、奖励证书及论文、业绩证明等材料）均为真实。如提供虚假的申报资料，本人自愿三年内停止申报任职资格，并接受政府职改部门的处理。</w:t>
      </w:r>
    </w:p>
    <w:p w:rsidR="001B38A5" w:rsidRDefault="001B38A5" w:rsidP="001B38A5">
      <w:pPr>
        <w:widowControl/>
        <w:spacing w:line="560"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w:t>
      </w:r>
      <w:r>
        <w:rPr>
          <w:rFonts w:ascii="Times New Roman" w:eastAsia="仿宋_GB2312" w:hAnsi="Times New Roman" w:cs="Times New Roman"/>
          <w:kern w:val="0"/>
          <w:sz w:val="32"/>
          <w:szCs w:val="32"/>
        </w:rPr>
        <w:t>注：</w:t>
      </w:r>
      <w:r>
        <w:rPr>
          <w:rFonts w:ascii="Times New Roman" w:eastAsia="仿宋_GB2312" w:hAnsi="Times New Roman" w:cs="Times New Roman"/>
          <w:kern w:val="0"/>
          <w:sz w:val="32"/>
          <w:szCs w:val="32"/>
        </w:rPr>
        <w:t xml:space="preserve"> </w:t>
      </w:r>
    </w:p>
    <w:p w:rsidR="001B38A5" w:rsidRDefault="001B38A5" w:rsidP="001B38A5">
      <w:pPr>
        <w:widowControl/>
        <w:spacing w:line="560"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学历证书编号：</w:t>
      </w:r>
    </w:p>
    <w:p w:rsidR="001B38A5" w:rsidRDefault="001B38A5" w:rsidP="001B38A5">
      <w:pPr>
        <w:widowControl/>
        <w:spacing w:line="560" w:lineRule="exact"/>
        <w:ind w:firstLineChars="300" w:firstLine="96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学位证书编号：</w:t>
      </w:r>
    </w:p>
    <w:p w:rsidR="001B38A5" w:rsidRDefault="001B38A5" w:rsidP="001B38A5">
      <w:pPr>
        <w:widowControl/>
        <w:spacing w:line="560" w:lineRule="exact"/>
        <w:jc w:val="left"/>
        <w:rPr>
          <w:rFonts w:ascii="Times New Roman" w:eastAsia="仿宋_GB2312" w:hAnsi="Times New Roman" w:cs="Times New Roman"/>
          <w:kern w:val="0"/>
          <w:sz w:val="32"/>
          <w:szCs w:val="32"/>
        </w:rPr>
      </w:pPr>
    </w:p>
    <w:p w:rsidR="001B38A5" w:rsidRDefault="001B38A5" w:rsidP="001B38A5">
      <w:pPr>
        <w:widowControl/>
        <w:spacing w:line="560" w:lineRule="exact"/>
        <w:ind w:right="600" w:firstLineChars="1450" w:firstLine="4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承诺人签名：</w:t>
      </w:r>
    </w:p>
    <w:p w:rsidR="001B38A5" w:rsidRDefault="001B38A5" w:rsidP="001B38A5">
      <w:pPr>
        <w:widowControl/>
        <w:spacing w:line="560" w:lineRule="exact"/>
        <w:ind w:right="600" w:firstLineChars="1450" w:firstLine="4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审核人签名：</w:t>
      </w:r>
    </w:p>
    <w:p w:rsidR="001B38A5" w:rsidRDefault="001B38A5" w:rsidP="001B38A5">
      <w:pPr>
        <w:widowControl/>
        <w:spacing w:line="560" w:lineRule="exact"/>
        <w:ind w:right="600" w:firstLineChars="1450" w:firstLine="4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单位签章：</w:t>
      </w:r>
    </w:p>
    <w:p w:rsidR="001B38A5" w:rsidRDefault="001B38A5" w:rsidP="001B38A5">
      <w:pPr>
        <w:widowControl/>
        <w:spacing w:line="56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1B38A5" w:rsidRDefault="001B38A5" w:rsidP="001B38A5">
      <w:pPr>
        <w:widowControl/>
        <w:spacing w:line="560" w:lineRule="exact"/>
        <w:rPr>
          <w:rFonts w:ascii="Times New Roman" w:eastAsia="仿宋_GB2312" w:hAnsi="Times New Roman" w:cs="Times New Roman"/>
          <w:kern w:val="0"/>
          <w:sz w:val="32"/>
          <w:szCs w:val="32"/>
        </w:rPr>
      </w:pPr>
    </w:p>
    <w:p w:rsidR="001B38A5" w:rsidRDefault="001B38A5" w:rsidP="001B38A5">
      <w:pPr>
        <w:jc w:val="left"/>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hint="eastAsia"/>
          <w:sz w:val="32"/>
          <w:szCs w:val="32"/>
        </w:rPr>
      </w:pPr>
    </w:p>
    <w:p w:rsidR="001B38A5" w:rsidRDefault="001B38A5" w:rsidP="001B38A5">
      <w:pPr>
        <w:rPr>
          <w:rFonts w:ascii="Times New Roman" w:eastAsia="黑体" w:hAnsi="Times New Roman" w:cs="Times New Roman" w:hint="eastAsia"/>
          <w:sz w:val="32"/>
          <w:szCs w:val="32"/>
        </w:rPr>
      </w:pPr>
    </w:p>
    <w:p w:rsidR="001B38A5" w:rsidRDefault="001B38A5" w:rsidP="001B38A5">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6</w:t>
      </w:r>
    </w:p>
    <w:p w:rsidR="001B38A5" w:rsidRDefault="001B38A5" w:rsidP="001B38A5">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纸质材料</w:t>
      </w:r>
      <w:r>
        <w:rPr>
          <w:rFonts w:ascii="Times New Roman" w:eastAsia="仿宋_GB2312" w:hAnsi="Times New Roman" w:cs="Times New Roman"/>
          <w:sz w:val="32"/>
          <w:szCs w:val="32"/>
        </w:rPr>
        <w:t>报送时间表</w:t>
      </w:r>
    </w:p>
    <w:tbl>
      <w:tblPr>
        <w:tblStyle w:val="a6"/>
        <w:tblW w:w="8522" w:type="dxa"/>
        <w:tblLayout w:type="fixed"/>
        <w:tblLook w:val="04A0"/>
      </w:tblPr>
      <w:tblGrid>
        <w:gridCol w:w="2461"/>
        <w:gridCol w:w="6061"/>
      </w:tblGrid>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材料报送日期</w:t>
            </w:r>
          </w:p>
        </w:tc>
        <w:tc>
          <w:tcPr>
            <w:tcW w:w="6061" w:type="dxa"/>
            <w:vAlign w:val="center"/>
          </w:tcPr>
          <w:p w:rsidR="001B38A5" w:rsidRDefault="001B38A5" w:rsidP="00596FBD">
            <w:pPr>
              <w:pStyle w:val="a5"/>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相关单位</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14-24</w:t>
            </w:r>
            <w:r>
              <w:rPr>
                <w:rFonts w:ascii="Times New Roman" w:eastAsia="仿宋_GB2312" w:hAnsi="Times New Roman" w:cs="Times New Roman" w:hint="eastAsia"/>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市、州相关申报单位</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17</w:t>
            </w:r>
            <w:r>
              <w:rPr>
                <w:rFonts w:ascii="Times New Roman" w:eastAsia="仿宋_GB2312" w:hAnsi="Times New Roman" w:cs="Times New Roman"/>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监</w:t>
            </w:r>
            <w:r>
              <w:rPr>
                <w:rFonts w:ascii="Times New Roman" w:eastAsia="仿宋_GB2312" w:hAnsi="Times New Roman" w:cs="Times New Roman" w:hint="eastAsia"/>
                <w:spacing w:val="-11"/>
                <w:sz w:val="28"/>
                <w:szCs w:val="28"/>
              </w:rPr>
              <w:t>控中心、鄂</w:t>
            </w:r>
            <w:r>
              <w:rPr>
                <w:rFonts w:ascii="Times New Roman" w:eastAsia="仿宋_GB2312" w:hAnsi="Times New Roman" w:cs="Times New Roman" w:hint="eastAsia"/>
                <w:sz w:val="28"/>
                <w:szCs w:val="28"/>
              </w:rPr>
              <w:t>北</w:t>
            </w:r>
            <w:r>
              <w:rPr>
                <w:rFonts w:ascii="Times New Roman" w:eastAsia="仿宋_GB2312" w:hAnsi="Times New Roman" w:cs="Times New Roman" w:hint="eastAsia"/>
                <w:spacing w:val="-11"/>
                <w:sz w:val="28"/>
                <w:szCs w:val="28"/>
              </w:rPr>
              <w:t>局、</w:t>
            </w:r>
            <w:r>
              <w:rPr>
                <w:rFonts w:ascii="Times New Roman" w:eastAsia="仿宋_GB2312" w:hAnsi="Times New Roman" w:cs="Times New Roman" w:hint="eastAsia"/>
                <w:sz w:val="28"/>
                <w:szCs w:val="28"/>
              </w:rPr>
              <w:t>兴隆局</w:t>
            </w:r>
            <w:r>
              <w:rPr>
                <w:rFonts w:ascii="Times New Roman" w:eastAsia="仿宋_GB2312" w:hAnsi="Times New Roman" w:cs="Times New Roman" w:hint="eastAsia"/>
                <w:spacing w:val="-11"/>
                <w:sz w:val="28"/>
                <w:szCs w:val="28"/>
              </w:rPr>
              <w:t>、引</w:t>
            </w:r>
            <w:r>
              <w:rPr>
                <w:rFonts w:ascii="Times New Roman" w:eastAsia="仿宋_GB2312" w:hAnsi="Times New Roman" w:cs="Times New Roman" w:hint="eastAsia"/>
                <w:sz w:val="28"/>
                <w:szCs w:val="28"/>
              </w:rPr>
              <w:t>江济</w:t>
            </w:r>
            <w:r>
              <w:rPr>
                <w:rFonts w:ascii="Times New Roman" w:eastAsia="仿宋_GB2312" w:hAnsi="Times New Roman" w:cs="Times New Roman" w:hint="eastAsia"/>
                <w:spacing w:val="-11"/>
                <w:sz w:val="28"/>
                <w:szCs w:val="28"/>
              </w:rPr>
              <w:t>汉、碾</w:t>
            </w:r>
            <w:r>
              <w:rPr>
                <w:rFonts w:ascii="Times New Roman" w:eastAsia="仿宋_GB2312" w:hAnsi="Times New Roman" w:cs="Times New Roman" w:hint="eastAsia"/>
                <w:sz w:val="28"/>
                <w:szCs w:val="28"/>
              </w:rPr>
              <w:t>盘</w:t>
            </w:r>
            <w:r>
              <w:rPr>
                <w:rFonts w:ascii="Times New Roman" w:eastAsia="仿宋_GB2312" w:hAnsi="Times New Roman" w:cs="Times New Roman" w:hint="eastAsia"/>
                <w:spacing w:val="-11"/>
                <w:sz w:val="28"/>
                <w:szCs w:val="28"/>
              </w:rPr>
              <w:t>山局</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18</w:t>
            </w:r>
            <w:r>
              <w:rPr>
                <w:rFonts w:ascii="Times New Roman" w:eastAsia="仿宋_GB2312" w:hAnsi="Times New Roman" w:cs="Times New Roman"/>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经济办、水职院、高关局、富水局、吴岭局</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19</w:t>
            </w:r>
            <w:r>
              <w:rPr>
                <w:rFonts w:ascii="Times New Roman" w:eastAsia="仿宋_GB2312" w:hAnsi="Times New Roman" w:cs="Times New Roman"/>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抢险总队、王英局、樊口处、田关处、金口处</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21</w:t>
            </w:r>
            <w:r>
              <w:rPr>
                <w:rFonts w:ascii="Times New Roman" w:eastAsia="仿宋_GB2312" w:hAnsi="Times New Roman" w:cs="Times New Roman"/>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漳河局</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24</w:t>
            </w:r>
            <w:r>
              <w:rPr>
                <w:rFonts w:ascii="Times New Roman" w:eastAsia="仿宋_GB2312" w:hAnsi="Times New Roman" w:cs="Times New Roman"/>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设计院</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25</w:t>
            </w:r>
            <w:r>
              <w:rPr>
                <w:rFonts w:ascii="Times New Roman" w:eastAsia="仿宋_GB2312" w:hAnsi="Times New Roman" w:cs="Times New Roman"/>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汉江局</w:t>
            </w:r>
          </w:p>
        </w:tc>
      </w:tr>
      <w:tr w:rsidR="001B38A5" w:rsidTr="00596FBD">
        <w:tc>
          <w:tcPr>
            <w:tcW w:w="24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hint="eastAsia"/>
                <w:sz w:val="28"/>
                <w:szCs w:val="28"/>
              </w:rPr>
              <w:t>日</w:t>
            </w:r>
          </w:p>
        </w:tc>
        <w:tc>
          <w:tcPr>
            <w:tcW w:w="6061" w:type="dxa"/>
            <w:vAlign w:val="center"/>
          </w:tcPr>
          <w:p w:rsidR="001B38A5" w:rsidRDefault="001B38A5" w:rsidP="00596FBD">
            <w:pPr>
              <w:pStyle w:val="a5"/>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水文局</w:t>
            </w:r>
          </w:p>
        </w:tc>
      </w:tr>
    </w:tbl>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7</w:t>
      </w:r>
    </w:p>
    <w:tbl>
      <w:tblPr>
        <w:tblW w:w="9532" w:type="dxa"/>
        <w:tblInd w:w="93" w:type="dxa"/>
        <w:tblLayout w:type="fixed"/>
        <w:tblLook w:val="04A0"/>
      </w:tblPr>
      <w:tblGrid>
        <w:gridCol w:w="766"/>
        <w:gridCol w:w="6825"/>
        <w:gridCol w:w="1941"/>
      </w:tblGrid>
      <w:tr w:rsidR="001B38A5" w:rsidTr="00596FBD">
        <w:trPr>
          <w:trHeight w:val="1140"/>
        </w:trPr>
        <w:tc>
          <w:tcPr>
            <w:tcW w:w="9532" w:type="dxa"/>
            <w:gridSpan w:val="3"/>
            <w:tcBorders>
              <w:top w:val="nil"/>
              <w:left w:val="nil"/>
              <w:bottom w:val="nil"/>
              <w:right w:val="nil"/>
            </w:tcBorders>
            <w:shd w:val="clear" w:color="auto" w:fill="auto"/>
            <w:vAlign w:val="center"/>
          </w:tcPr>
          <w:p w:rsidR="001B38A5" w:rsidRDefault="001B38A5" w:rsidP="00596FBD">
            <w:pPr>
              <w:widowControl/>
              <w:spacing w:line="500" w:lineRule="exact"/>
              <w:jc w:val="center"/>
              <w:textAlignment w:val="center"/>
              <w:rPr>
                <w:rFonts w:ascii="方正小标宋简体" w:eastAsia="方正小标宋简体" w:hAnsi="方正小标宋简体" w:cs="方正小标宋简体"/>
                <w:b/>
                <w:bCs/>
                <w:color w:val="000000"/>
                <w:sz w:val="32"/>
                <w:szCs w:val="32"/>
              </w:rPr>
            </w:pPr>
            <w:r>
              <w:rPr>
                <w:rFonts w:ascii="方正小标宋简体" w:eastAsia="方正小标宋简体" w:hAnsi="方正小标宋简体" w:cs="方正小标宋简体" w:hint="eastAsia"/>
                <w:color w:val="000000"/>
                <w:kern w:val="0"/>
                <w:sz w:val="32"/>
                <w:szCs w:val="32"/>
                <w:lang/>
              </w:rPr>
              <w:t>湖北省工程系列水利电力专业正高级工程师申报自查表                                                            （正常申报 / 转评）</w:t>
            </w:r>
          </w:p>
        </w:tc>
      </w:tr>
      <w:tr w:rsidR="001B38A5" w:rsidTr="00596FBD">
        <w:trPr>
          <w:trHeight w:val="492"/>
        </w:trPr>
        <w:tc>
          <w:tcPr>
            <w:tcW w:w="9532" w:type="dxa"/>
            <w:gridSpan w:val="3"/>
            <w:tcBorders>
              <w:top w:val="nil"/>
              <w:left w:val="nil"/>
              <w:bottom w:val="nil"/>
              <w:right w:val="nil"/>
            </w:tcBorders>
            <w:shd w:val="clear" w:color="auto" w:fill="auto"/>
            <w:vAlign w:val="center"/>
          </w:tcPr>
          <w:p w:rsidR="001B38A5" w:rsidRDefault="001B38A5" w:rsidP="00596FB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姓名：            单位（盖章）：                            申报专业：                                                            </w:t>
            </w:r>
          </w:p>
        </w:tc>
      </w:tr>
      <w:tr w:rsidR="001B38A5" w:rsidTr="00596FBD">
        <w:trPr>
          <w:trHeight w:val="840"/>
        </w:trPr>
        <w:tc>
          <w:tcPr>
            <w:tcW w:w="766" w:type="dxa"/>
            <w:tcBorders>
              <w:top w:val="single" w:sz="4" w:space="0" w:color="000000"/>
              <w:left w:val="single" w:sz="4" w:space="0" w:color="000000"/>
              <w:bottom w:val="single" w:sz="4" w:space="0" w:color="000000"/>
              <w:right w:val="nil"/>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自评内容</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具体内容（括号内请打'</w:t>
            </w:r>
            <w:r>
              <w:rPr>
                <w:rStyle w:val="font91"/>
                <w:color w:val="000000" w:themeColor="text1"/>
                <w:lang/>
              </w:rPr>
              <w:t>√</w:t>
            </w:r>
            <w:r>
              <w:rPr>
                <w:rStyle w:val="font51"/>
                <w:rFonts w:hint="default"/>
                <w:color w:val="000000" w:themeColor="text1"/>
                <w:lang/>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对应书面材料页数</w:t>
            </w:r>
          </w:p>
        </w:tc>
      </w:tr>
      <w:tr w:rsidR="001B38A5" w:rsidTr="00596FBD">
        <w:trPr>
          <w:trHeight w:val="1920"/>
        </w:trPr>
        <w:tc>
          <w:tcPr>
            <w:tcW w:w="766" w:type="dxa"/>
            <w:tcBorders>
              <w:top w:val="single" w:sz="4" w:space="0" w:color="000000"/>
              <w:left w:val="single" w:sz="4" w:space="0" w:color="000000"/>
              <w:bottom w:val="single" w:sz="4" w:space="0" w:color="000000"/>
              <w:right w:val="nil"/>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学历资历条件</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  ）1. 理工类或水利电力相关专业博士研究生毕业后，从事本专业技术工作7年以上，取得水利电力专业高级工程师职务任职资格并被聘任高级工程师5年以上;</w:t>
            </w:r>
            <w:r>
              <w:rPr>
                <w:rFonts w:ascii="仿宋_GB2312" w:eastAsia="仿宋_GB2312" w:hAnsi="宋体" w:cs="仿宋_GB2312" w:hint="eastAsia"/>
                <w:color w:val="000000" w:themeColor="text1"/>
                <w:kern w:val="0"/>
                <w:sz w:val="20"/>
                <w:szCs w:val="20"/>
                <w:lang/>
              </w:rPr>
              <w:br/>
              <w:t xml:space="preserve">（  ）2. 理工类或水利电力相关专业硕士研究生毕业后，从事本专业技术工作13年以上，取得水利电力专业高级工程师职务任职资格并被聘任高级工程师5年以上;                         </w:t>
            </w:r>
            <w:r>
              <w:rPr>
                <w:rFonts w:ascii="仿宋_GB2312" w:eastAsia="仿宋_GB2312" w:hAnsi="宋体" w:cs="仿宋_GB2312" w:hint="eastAsia"/>
                <w:color w:val="000000" w:themeColor="text1"/>
                <w:kern w:val="0"/>
                <w:sz w:val="20"/>
                <w:szCs w:val="20"/>
                <w:lang/>
              </w:rPr>
              <w:br/>
              <w:t xml:space="preserve">（  ）3.理工类或水利电力相关专业大学本科毕业后，从事本专业技术工作15年以上，取得水利电力高级工程师职务任职资格并被聘任高级工程师5年以上。                              </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8A5" w:rsidRDefault="001B38A5" w:rsidP="00596FBD">
            <w:pPr>
              <w:rPr>
                <w:rFonts w:ascii="宋体" w:eastAsia="宋体" w:hAnsi="宋体" w:cs="宋体"/>
                <w:color w:val="000000" w:themeColor="text1"/>
                <w:sz w:val="22"/>
                <w:u w:val="single"/>
              </w:rPr>
            </w:pPr>
          </w:p>
        </w:tc>
      </w:tr>
      <w:tr w:rsidR="001B38A5" w:rsidTr="00596FBD">
        <w:trPr>
          <w:trHeight w:val="90"/>
        </w:trPr>
        <w:tc>
          <w:tcPr>
            <w:tcW w:w="766" w:type="dxa"/>
            <w:vMerge w:val="restart"/>
            <w:tcBorders>
              <w:top w:val="single" w:sz="4" w:space="0" w:color="000000"/>
              <w:left w:val="single" w:sz="4" w:space="0" w:color="000000"/>
              <w:right w:val="single" w:sz="4" w:space="0" w:color="000000"/>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能力业绩条件（三选一）</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b/>
                <w:bCs/>
                <w:color w:val="000000" w:themeColor="text1"/>
                <w:sz w:val="20"/>
                <w:szCs w:val="20"/>
              </w:rPr>
            </w:pPr>
            <w:r>
              <w:rPr>
                <w:rStyle w:val="font61"/>
                <w:rFonts w:hAnsi="宋体" w:hint="default"/>
                <w:color w:val="000000" w:themeColor="text1"/>
                <w:lang/>
              </w:rPr>
              <w:t>（  ）(1)从事科研规划与设计工作的专业技术人员，在担任高级工程师期间，符合下列条件之一:</w:t>
            </w:r>
            <w:r>
              <w:rPr>
                <w:rStyle w:val="font41"/>
                <w:rFonts w:hAnsi="宋体" w:hint="default"/>
                <w:color w:val="000000" w:themeColor="text1"/>
                <w:lang/>
              </w:rPr>
              <w:br/>
              <w:t>（  ）</w:t>
            </w:r>
            <w:r>
              <w:rPr>
                <w:rStyle w:val="font41"/>
                <w:rFonts w:hAnsi="宋体" w:hint="default"/>
                <w:color w:val="000000" w:themeColor="text1"/>
                <w:lang/>
              </w:rPr>
              <w:t>①</w:t>
            </w:r>
            <w:r>
              <w:rPr>
                <w:rStyle w:val="font41"/>
                <w:rFonts w:hAnsi="宋体" w:hint="default"/>
                <w:color w:val="000000" w:themeColor="text1"/>
                <w:lang/>
              </w:rPr>
              <w:t>作为项目负责人或技术负责人，完成1项省(部)级以上重大水利电力科研项目;</w:t>
            </w:r>
            <w:r>
              <w:rPr>
                <w:rStyle w:val="font41"/>
                <w:rFonts w:hAnsi="宋体" w:hint="default"/>
                <w:color w:val="000000" w:themeColor="text1"/>
                <w:lang/>
              </w:rPr>
              <w:br/>
              <w:t>（  ）</w:t>
            </w:r>
            <w:r>
              <w:rPr>
                <w:rStyle w:val="font41"/>
                <w:rFonts w:hAnsi="宋体" w:hint="default"/>
                <w:color w:val="000000" w:themeColor="text1"/>
                <w:lang/>
              </w:rPr>
              <w:t>②</w:t>
            </w:r>
            <w:r>
              <w:rPr>
                <w:rStyle w:val="font41"/>
                <w:rFonts w:hAnsi="宋体" w:hint="default"/>
                <w:color w:val="000000" w:themeColor="text1"/>
                <w:lang/>
              </w:rPr>
              <w:t>作为项目负责人或技术负责人，完成1项2000平方公里以上流域规划或县级以上区域水利电力规划工作;</w:t>
            </w:r>
            <w:r>
              <w:rPr>
                <w:rStyle w:val="font41"/>
                <w:rFonts w:hAnsi="宋体" w:hint="default"/>
                <w:color w:val="000000" w:themeColor="text1"/>
                <w:lang/>
              </w:rPr>
              <w:br/>
              <w:t>（  ）</w:t>
            </w:r>
            <w:r>
              <w:rPr>
                <w:rStyle w:val="font41"/>
                <w:rFonts w:hAnsi="宋体" w:hint="default"/>
                <w:color w:val="000000" w:themeColor="text1"/>
                <w:lang/>
              </w:rPr>
              <w:t>③</w:t>
            </w:r>
            <w:r>
              <w:rPr>
                <w:rStyle w:val="font41"/>
                <w:rFonts w:hAnsi="宋体" w:hint="default"/>
                <w:color w:val="000000" w:themeColor="text1"/>
                <w:lang/>
              </w:rPr>
              <w:t xml:space="preserve">作为项目负责人或技术负责人，完成2个大型或4个中型项目的规划设计工作，或作为专业负责人完成4个大型项目的规划设计工作;                                        </w:t>
            </w:r>
            <w:r>
              <w:rPr>
                <w:rStyle w:val="font41"/>
                <w:rFonts w:hAnsi="宋体" w:hint="default"/>
                <w:color w:val="000000" w:themeColor="text1"/>
                <w:lang/>
              </w:rPr>
              <w:br/>
              <w:t>（  ）</w:t>
            </w:r>
            <w:r>
              <w:rPr>
                <w:rStyle w:val="font41"/>
                <w:rFonts w:hAnsi="宋体" w:hint="default"/>
                <w:color w:val="000000" w:themeColor="text1"/>
                <w:lang/>
              </w:rPr>
              <w:t>④</w:t>
            </w:r>
            <w:r>
              <w:rPr>
                <w:rStyle w:val="font41"/>
                <w:rFonts w:hAnsi="宋体" w:hint="default"/>
                <w:color w:val="000000" w:themeColor="text1"/>
                <w:lang/>
              </w:rPr>
              <w:t xml:space="preserve">作为主要起草人或主要审查人，完成1项省(部)级以上行业技术标准、技术规范、技术规程的编写工作，并正式发布实施;                                                                                                                                 </w:t>
            </w:r>
            <w:r>
              <w:rPr>
                <w:rStyle w:val="font41"/>
                <w:rFonts w:hAnsi="宋体" w:hint="default"/>
                <w:color w:val="000000" w:themeColor="text1"/>
                <w:lang/>
              </w:rPr>
              <w:br/>
              <w:t>（  ）</w:t>
            </w:r>
            <w:r>
              <w:rPr>
                <w:rStyle w:val="font41"/>
                <w:rFonts w:hAnsi="宋体" w:hint="default"/>
                <w:color w:val="000000" w:themeColor="text1"/>
                <w:lang/>
              </w:rPr>
              <w:t>⑤</w:t>
            </w:r>
            <w:r>
              <w:rPr>
                <w:rStyle w:val="font41"/>
                <w:rFonts w:hAnsi="宋体" w:hint="default"/>
                <w:color w:val="000000" w:themeColor="text1"/>
                <w:lang/>
              </w:rPr>
              <w:t xml:space="preserve">作为主要成员，完成新工艺、新技术、新材料、新设备、新产品等设计、研制、开发、推广应用，实现成果转化，取得显著经济社会效益，并通过省(部)级以上行业主管部门鉴定或验收。或创造性地解决重大的、关键性的技术难题，并通过省(部)级以上行业主管部门审查;  </w:t>
            </w:r>
            <w:r>
              <w:rPr>
                <w:rStyle w:val="font41"/>
                <w:rFonts w:hAnsi="宋体" w:hint="default"/>
                <w:color w:val="000000" w:themeColor="text1"/>
                <w:lang/>
              </w:rPr>
              <w:br/>
              <w:t>（  ）</w:t>
            </w:r>
            <w:r>
              <w:rPr>
                <w:rStyle w:val="font41"/>
                <w:rFonts w:hAnsi="宋体" w:hint="default"/>
                <w:color w:val="000000" w:themeColor="text1"/>
                <w:lang/>
              </w:rPr>
              <w:t>⑥</w:t>
            </w:r>
            <w:r>
              <w:rPr>
                <w:rStyle w:val="font41"/>
                <w:rFonts w:hAnsi="宋体" w:hint="default"/>
                <w:color w:val="000000" w:themeColor="text1"/>
                <w:lang/>
              </w:rPr>
              <w:t>作为项目负责人或技术负责人，完成4项省(部)级以上行业主管部门下达的重点项目工作，并通过省(部)级以上行业主管部门审查或验收。</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Style w:val="font61"/>
                <w:rFonts w:hAnsi="宋体" w:hint="default"/>
                <w:b w:val="0"/>
                <w:bCs w:val="0"/>
                <w:color w:val="000000" w:themeColor="text1"/>
                <w:lang/>
              </w:rPr>
            </w:pPr>
          </w:p>
          <w:p w:rsidR="001B38A5" w:rsidRDefault="001B38A5" w:rsidP="00596FBD">
            <w:pPr>
              <w:rPr>
                <w:rStyle w:val="font61"/>
                <w:rFonts w:hAnsi="宋体" w:hint="default"/>
                <w:b w:val="0"/>
                <w:bCs w:val="0"/>
                <w:color w:val="000000" w:themeColor="text1"/>
                <w:lang/>
              </w:rPr>
            </w:pPr>
          </w:p>
          <w:p w:rsidR="001B38A5" w:rsidRDefault="001B38A5" w:rsidP="00596FBD">
            <w:pPr>
              <w:rPr>
                <w:rStyle w:val="font61"/>
                <w:rFonts w:hAnsi="宋体" w:hint="default"/>
                <w:b w:val="0"/>
                <w:bCs w:val="0"/>
                <w:color w:val="000000" w:themeColor="text1"/>
                <w:lang/>
              </w:rPr>
            </w:pPr>
          </w:p>
        </w:tc>
      </w:tr>
      <w:tr w:rsidR="001B38A5" w:rsidTr="00596FBD">
        <w:trPr>
          <w:trHeight w:val="5578"/>
        </w:trPr>
        <w:tc>
          <w:tcPr>
            <w:tcW w:w="766" w:type="dxa"/>
            <w:vMerge/>
            <w:tcBorders>
              <w:left w:val="single" w:sz="4" w:space="0" w:color="000000"/>
              <w:right w:val="single" w:sz="4" w:space="0" w:color="000000"/>
            </w:tcBorders>
            <w:shd w:val="clear" w:color="auto" w:fill="auto"/>
            <w:textDirection w:val="tbRlV"/>
            <w:vAlign w:val="center"/>
          </w:tcPr>
          <w:p w:rsidR="001B38A5" w:rsidRDefault="001B38A5" w:rsidP="00596FBD">
            <w:pPr>
              <w:jc w:val="center"/>
              <w:rPr>
                <w:rFonts w:ascii="仿宋_GB2312" w:eastAsia="仿宋_GB2312" w:hAnsi="宋体" w:cs="仿宋_GB2312"/>
                <w:color w:val="000000" w:themeColor="text1"/>
                <w:sz w:val="20"/>
                <w:szCs w:val="20"/>
              </w:rPr>
            </w:pP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41"/>
                <w:rFonts w:hAnsi="宋体" w:hint="default"/>
                <w:color w:val="000000" w:themeColor="text1"/>
                <w:lang/>
              </w:rPr>
            </w:pPr>
            <w:r>
              <w:rPr>
                <w:rStyle w:val="font61"/>
                <w:rFonts w:hAnsi="宋体" w:hint="default"/>
                <w:color w:val="000000" w:themeColor="text1"/>
                <w:lang/>
              </w:rPr>
              <w:t>（  ）(2)从事建设管理与施工的专业技术人员，在担任高级工程师期间，具有下列实践之一:</w:t>
            </w:r>
            <w:r>
              <w:rPr>
                <w:rStyle w:val="font41"/>
                <w:rFonts w:hAnsi="宋体" w:hint="default"/>
                <w:color w:val="000000" w:themeColor="text1"/>
                <w:lang/>
              </w:rPr>
              <w:br/>
              <w:t>(  )</w:t>
            </w:r>
            <w:r>
              <w:rPr>
                <w:rStyle w:val="font41"/>
                <w:rFonts w:hAnsi="宋体" w:hint="default"/>
                <w:color w:val="000000" w:themeColor="text1"/>
                <w:lang/>
              </w:rPr>
              <w:t>①</w:t>
            </w:r>
            <w:r>
              <w:rPr>
                <w:rStyle w:val="font41"/>
                <w:rFonts w:hAnsi="宋体" w:hint="default"/>
                <w:color w:val="000000" w:themeColor="text1"/>
                <w:lang/>
              </w:rPr>
              <w:t>作为项目法人代表或技术负责人，完成1个大型或2个中型水利电力工程建设管理任务，且项目通过投入使用验收，工程运行正常;</w:t>
            </w:r>
            <w:r>
              <w:rPr>
                <w:rStyle w:val="font41"/>
                <w:rFonts w:hAnsi="宋体" w:hint="default"/>
                <w:color w:val="000000" w:themeColor="text1"/>
                <w:lang/>
              </w:rPr>
              <w:br/>
              <w:t>(  )</w:t>
            </w:r>
            <w:r>
              <w:rPr>
                <w:rStyle w:val="font41"/>
                <w:rFonts w:hAnsi="宋体" w:hint="default"/>
                <w:color w:val="000000" w:themeColor="text1"/>
                <w:lang/>
              </w:rPr>
              <w:t>②</w:t>
            </w:r>
            <w:r>
              <w:rPr>
                <w:rStyle w:val="font41"/>
                <w:rFonts w:hAnsi="宋体" w:hint="default"/>
                <w:color w:val="000000" w:themeColor="text1"/>
                <w:lang/>
              </w:rPr>
              <w:t>作为项目管理负责人或技术负责人，完成2个大型或4个中型水利电力工程项目管理任务，且项目通过投入使用验收，工程运行正常;</w:t>
            </w:r>
            <w:r>
              <w:rPr>
                <w:rStyle w:val="font41"/>
                <w:rFonts w:hAnsi="宋体" w:hint="default"/>
                <w:color w:val="000000" w:themeColor="text1"/>
                <w:lang/>
              </w:rPr>
              <w:br/>
              <w:t>(  )</w:t>
            </w:r>
            <w:r>
              <w:rPr>
                <w:rStyle w:val="font41"/>
                <w:rFonts w:hAnsi="宋体" w:hint="default"/>
                <w:color w:val="000000" w:themeColor="text1"/>
                <w:lang/>
              </w:rPr>
              <w:t>③</w:t>
            </w:r>
            <w:r>
              <w:rPr>
                <w:rStyle w:val="font41"/>
                <w:rFonts w:hAnsi="宋体" w:hint="default"/>
                <w:color w:val="000000" w:themeColor="text1"/>
                <w:lang/>
              </w:rPr>
              <w:t xml:space="preserve">作为总监或技术负责人，完成2个大型或4个中型水利电力工程监理任务，且项目通过技入使用验收，工程运行正常;                   </w:t>
            </w:r>
            <w:r>
              <w:rPr>
                <w:rStyle w:val="font41"/>
                <w:rFonts w:hAnsi="宋体" w:hint="default"/>
                <w:color w:val="000000" w:themeColor="text1"/>
                <w:lang/>
              </w:rPr>
              <w:br/>
              <w:t>(  )</w:t>
            </w:r>
            <w:r>
              <w:rPr>
                <w:rStyle w:val="font41"/>
                <w:rFonts w:hAnsi="宋体" w:hint="default"/>
                <w:color w:val="000000" w:themeColor="text1"/>
                <w:lang/>
              </w:rPr>
              <w:t>④</w:t>
            </w:r>
            <w:r>
              <w:rPr>
                <w:rStyle w:val="font41"/>
                <w:rFonts w:hAnsi="宋体" w:hint="default"/>
                <w:color w:val="000000" w:themeColor="text1"/>
                <w:lang/>
              </w:rPr>
              <w:t xml:space="preserve">作为项目负责人或技术负责人，完成2个大型或4个中型水利电力工程施工建设任务，且项目通过投入使用验收，工程运行正常;    </w:t>
            </w:r>
            <w:r>
              <w:rPr>
                <w:rStyle w:val="font41"/>
                <w:rFonts w:hAnsi="宋体" w:hint="default"/>
                <w:color w:val="000000" w:themeColor="text1"/>
                <w:lang/>
              </w:rPr>
              <w:br/>
              <w:t>(  )</w:t>
            </w:r>
            <w:r>
              <w:rPr>
                <w:rStyle w:val="font101"/>
                <w:color w:val="000000" w:themeColor="text1"/>
                <w:lang/>
              </w:rPr>
              <w:t>⑤</w:t>
            </w:r>
            <w:r>
              <w:rPr>
                <w:rStyle w:val="font41"/>
                <w:rFonts w:hAnsi="宋体" w:hint="default"/>
                <w:color w:val="000000" w:themeColor="text1"/>
                <w:lang/>
              </w:rPr>
              <w:t>作为主要起草人或主要审查人，完成1项省(部)级以上行业技术标准、技术规范、技术规程或3项省(部)级以上行业工法、施工工法的编写工作，并正式发布施;</w:t>
            </w:r>
            <w:r>
              <w:rPr>
                <w:rStyle w:val="font41"/>
                <w:rFonts w:hAnsi="宋体" w:hint="default"/>
                <w:color w:val="000000" w:themeColor="text1"/>
                <w:lang/>
              </w:rPr>
              <w:br/>
              <w:t>（  ）</w:t>
            </w:r>
            <w:r>
              <w:rPr>
                <w:rStyle w:val="font41"/>
                <w:rFonts w:hAnsi="宋体" w:hint="default"/>
                <w:color w:val="000000" w:themeColor="text1"/>
                <w:lang/>
              </w:rPr>
              <w:t>⑥</w:t>
            </w:r>
            <w:r>
              <w:rPr>
                <w:rStyle w:val="font41"/>
                <w:rFonts w:hAnsi="宋体" w:hint="default"/>
                <w:color w:val="000000" w:themeColor="text1"/>
                <w:lang/>
              </w:rPr>
              <w:t xml:space="preserve">作为主要成员，完成新产品、新技术、新材料、新设备、新工艺等设计、研制、开发、推广应用，实现成果转化，取得显著经济社会效益，并通过省(部)级以上行业主管部门鉴定或验收。 </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90"/>
        </w:trPr>
        <w:tc>
          <w:tcPr>
            <w:tcW w:w="766" w:type="dxa"/>
            <w:vMerge/>
            <w:tcBorders>
              <w:left w:val="single" w:sz="4" w:space="0" w:color="000000"/>
              <w:bottom w:val="single" w:sz="4" w:space="0" w:color="000000"/>
              <w:right w:val="single" w:sz="4" w:space="0" w:color="000000"/>
            </w:tcBorders>
            <w:shd w:val="clear" w:color="auto" w:fill="auto"/>
            <w:textDirection w:val="tbRlV"/>
            <w:vAlign w:val="center"/>
          </w:tcPr>
          <w:p w:rsidR="001B38A5" w:rsidRDefault="001B38A5" w:rsidP="00596FBD">
            <w:pPr>
              <w:jc w:val="center"/>
              <w:rPr>
                <w:rFonts w:ascii="仿宋_GB2312" w:eastAsia="仿宋_GB2312" w:hAnsi="宋体" w:cs="仿宋_GB2312"/>
                <w:color w:val="000000" w:themeColor="text1"/>
                <w:sz w:val="20"/>
                <w:szCs w:val="20"/>
              </w:rPr>
            </w:pP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41"/>
                <w:rFonts w:hAnsi="宋体" w:hint="default"/>
                <w:color w:val="000000" w:themeColor="text1"/>
                <w:lang/>
              </w:rPr>
            </w:pPr>
            <w:r>
              <w:rPr>
                <w:rStyle w:val="font61"/>
                <w:rFonts w:hAnsi="宋体" w:hint="default"/>
                <w:color w:val="000000" w:themeColor="text1"/>
                <w:lang/>
              </w:rPr>
              <w:t>（  ）（</w:t>
            </w:r>
            <w:r>
              <w:rPr>
                <w:rStyle w:val="font61"/>
                <w:rFonts w:hAnsi="宋体"/>
                <w:color w:val="000000" w:themeColor="text1"/>
                <w:lang/>
              </w:rPr>
              <w:t>3）</w:t>
            </w:r>
            <w:r>
              <w:rPr>
                <w:rStyle w:val="font61"/>
                <w:rFonts w:hAnsi="宋体" w:hint="default"/>
                <w:color w:val="000000" w:themeColor="text1"/>
                <w:lang/>
              </w:rPr>
              <w:t>从事生产运行与管理工作的专业技术人员，在担任高级工程师期间，具有下列实践之一:</w:t>
            </w:r>
            <w:r>
              <w:rPr>
                <w:rStyle w:val="font41"/>
                <w:rFonts w:hAnsi="宋体" w:hint="default"/>
                <w:color w:val="000000" w:themeColor="text1"/>
                <w:lang/>
              </w:rPr>
              <w:br/>
              <w:t>（  ）</w:t>
            </w:r>
            <w:r>
              <w:rPr>
                <w:rStyle w:val="font41"/>
                <w:rFonts w:hAnsi="宋体" w:hint="default"/>
                <w:color w:val="000000" w:themeColor="text1"/>
                <w:lang/>
              </w:rPr>
              <w:t>①</w:t>
            </w:r>
            <w:r>
              <w:rPr>
                <w:rStyle w:val="font41"/>
                <w:rFonts w:hAnsi="宋体" w:hint="default"/>
                <w:color w:val="000000" w:themeColor="text1"/>
                <w:lang/>
              </w:rPr>
              <w:t>作为项目负责人或技术负责人，主持大中型水利电力工程的运行管理工作，工程管理制度健全，工程运行管理规范，经济社会效益显著，经省水利厅考核认定，工程管理为优秀等次或考核得分在920分以上;</w:t>
            </w:r>
            <w:r>
              <w:rPr>
                <w:rStyle w:val="font41"/>
                <w:rFonts w:hAnsi="宋体" w:hint="default"/>
                <w:color w:val="000000" w:themeColor="text1"/>
                <w:lang/>
              </w:rPr>
              <w:br/>
              <w:t>(  )</w:t>
            </w:r>
            <w:r>
              <w:rPr>
                <w:rStyle w:val="font41"/>
                <w:rFonts w:hAnsi="宋体" w:hint="default"/>
                <w:color w:val="000000" w:themeColor="text1"/>
                <w:lang/>
              </w:rPr>
              <w:t>②</w:t>
            </w:r>
            <w:r>
              <w:rPr>
                <w:rStyle w:val="font41"/>
                <w:rFonts w:hAnsi="宋体" w:hint="default"/>
                <w:color w:val="000000" w:themeColor="text1"/>
                <w:lang/>
              </w:rPr>
              <w:t>作为项目负责人或技术负责人，主持完成4项重要江河湖库或其他重点工程的水文站网规划、水情预报方案、调度规程的编制、水文水资源调查监测评价、水文自动化建设;</w:t>
            </w:r>
            <w:r>
              <w:rPr>
                <w:rStyle w:val="font41"/>
                <w:rFonts w:hAnsi="宋体" w:hint="default"/>
                <w:color w:val="000000" w:themeColor="text1"/>
                <w:lang/>
              </w:rPr>
              <w:br/>
              <w:t>(  )</w:t>
            </w:r>
            <w:r>
              <w:rPr>
                <w:rStyle w:val="font41"/>
                <w:rFonts w:hAnsi="宋体" w:hint="default"/>
                <w:color w:val="000000" w:themeColor="text1"/>
                <w:lang/>
              </w:rPr>
              <w:t>③</w:t>
            </w:r>
            <w:r>
              <w:rPr>
                <w:rStyle w:val="font41"/>
                <w:rFonts w:hAnsi="宋体" w:hint="default"/>
                <w:color w:val="000000" w:themeColor="text1"/>
                <w:lang/>
              </w:rPr>
              <w:t xml:space="preserve">作为主要起草人或主要审查人，完成1项省(部)级以上行业技术标准、技术规范、技术规程的编写，并正式发布实施;                                                    </w:t>
            </w:r>
            <w:r>
              <w:rPr>
                <w:rStyle w:val="font41"/>
                <w:rFonts w:hAnsi="宋体" w:hint="default"/>
                <w:color w:val="000000" w:themeColor="text1"/>
                <w:lang/>
              </w:rPr>
              <w:br/>
              <w:t>(  )</w:t>
            </w:r>
            <w:r>
              <w:rPr>
                <w:rStyle w:val="font41"/>
                <w:rFonts w:hAnsi="宋体" w:hint="default"/>
                <w:color w:val="000000" w:themeColor="text1"/>
                <w:lang/>
              </w:rPr>
              <w:t>④</w:t>
            </w:r>
            <w:r>
              <w:rPr>
                <w:rStyle w:val="font41"/>
                <w:rFonts w:hAnsi="宋体" w:hint="default"/>
                <w:color w:val="000000" w:themeColor="text1"/>
                <w:lang/>
              </w:rPr>
              <w:t>作为主要成员，完成新产品、新技术、新材料、新设备、新工艺等设计、研制、开发、推广应用，实现成果转化，取得显著经济社会效益，并通过省(部)级以上行业主管部门鉴定或验收。</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2659"/>
        </w:trPr>
        <w:tc>
          <w:tcPr>
            <w:tcW w:w="766" w:type="dxa"/>
            <w:vMerge w:val="restart"/>
            <w:tcBorders>
              <w:top w:val="single" w:sz="4" w:space="0" w:color="000000"/>
              <w:left w:val="single" w:sz="4" w:space="0" w:color="000000"/>
              <w:right w:val="nil"/>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 xml:space="preserve">学术科研能力        </w:t>
            </w:r>
          </w:p>
        </w:tc>
        <w:tc>
          <w:tcPr>
            <w:tcW w:w="6825" w:type="dxa"/>
            <w:vMerge w:val="restart"/>
            <w:tcBorders>
              <w:top w:val="single" w:sz="4" w:space="0" w:color="000000"/>
              <w:left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b/>
                <w:bCs/>
                <w:color w:val="000000" w:themeColor="text1"/>
                <w:kern w:val="0"/>
                <w:sz w:val="20"/>
                <w:szCs w:val="20"/>
                <w:lang/>
              </w:rPr>
              <w:t>申报正高级工程师职务任职资格者，在高级工程师任职期内，取得下列成果中第(1) - (4)条中的其中1条和第(5) -( 6)条中的其中1条:</w:t>
            </w:r>
            <w:r>
              <w:rPr>
                <w:rFonts w:ascii="仿宋_GB2312" w:eastAsia="仿宋_GB2312" w:hAnsi="宋体" w:cs="仿宋_GB2312" w:hint="eastAsia"/>
                <w:color w:val="000000" w:themeColor="text1"/>
                <w:kern w:val="0"/>
                <w:sz w:val="20"/>
                <w:szCs w:val="20"/>
                <w:lang/>
              </w:rPr>
              <w:br/>
              <w:t>(  )①国家科技奖的主要贡献者;</w:t>
            </w:r>
            <w:r>
              <w:rPr>
                <w:rFonts w:ascii="仿宋_GB2312" w:eastAsia="仿宋_GB2312" w:hAnsi="宋体" w:cs="仿宋_GB2312" w:hint="eastAsia"/>
                <w:color w:val="000000" w:themeColor="text1"/>
                <w:kern w:val="0"/>
                <w:sz w:val="20"/>
                <w:szCs w:val="20"/>
                <w:lang/>
              </w:rPr>
              <w:br/>
              <w:t>(  )②省(部)级以上科技奖一等奖的主要贡献者，或省(部)级以上科技奖二等奖的前5名，或省(部)级以上科技奖三等奖的前3名;</w:t>
            </w:r>
            <w:r>
              <w:rPr>
                <w:rFonts w:ascii="仿宋_GB2312" w:eastAsia="仿宋_GB2312" w:hAnsi="宋体" w:cs="仿宋_GB2312" w:hint="eastAsia"/>
                <w:color w:val="000000" w:themeColor="text1"/>
                <w:kern w:val="0"/>
                <w:sz w:val="20"/>
                <w:szCs w:val="20"/>
                <w:lang/>
              </w:rPr>
              <w:br/>
              <w:t>(  )③主持完成省(部)级以上重大水利电力科研项目2项以上;</w:t>
            </w:r>
            <w:r>
              <w:rPr>
                <w:rFonts w:ascii="仿宋_GB2312" w:eastAsia="仿宋_GB2312" w:hAnsi="宋体" w:cs="仿宋_GB2312" w:hint="eastAsia"/>
                <w:color w:val="000000" w:themeColor="text1"/>
                <w:kern w:val="0"/>
                <w:sz w:val="20"/>
                <w:szCs w:val="20"/>
                <w:lang/>
              </w:rPr>
              <w:br/>
              <w:t>(  )④获得与水利电力相关的国家授权的1项发明专利或3项新型实用专利或5项软件著作权(排名前3 );</w:t>
            </w:r>
            <w:r>
              <w:rPr>
                <w:rFonts w:ascii="仿宋_GB2312" w:eastAsia="仿宋_GB2312" w:hAnsi="宋体" w:cs="仿宋_GB2312" w:hint="eastAsia"/>
                <w:color w:val="000000" w:themeColor="text1"/>
                <w:kern w:val="0"/>
                <w:sz w:val="20"/>
                <w:szCs w:val="20"/>
                <w:lang/>
              </w:rPr>
              <w:br/>
              <w:t>(  )⑤在核心期刊上发表2篇以上本专业学术论文(第1作者)或正式公开出版发行的学术刊物上发表本专业学术论文3篇以上(第1作者不少于2篇);</w:t>
            </w:r>
            <w:r>
              <w:rPr>
                <w:rFonts w:ascii="仿宋_GB2312" w:eastAsia="仿宋_GB2312" w:hAnsi="宋体" w:cs="仿宋_GB2312" w:hint="eastAsia"/>
                <w:color w:val="000000" w:themeColor="text1"/>
                <w:kern w:val="0"/>
                <w:sz w:val="20"/>
                <w:szCs w:val="20"/>
                <w:lang/>
              </w:rPr>
              <w:br/>
              <w:t>(  )⑥主持撰写并公开出版专著1 本以上( 8万字以上)。</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第(1) - (4)条中的第条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仿宋_GB2312" w:eastAsia="仿宋_GB2312" w:hAnsi="宋体" w:cs="仿宋_GB2312"/>
                <w:color w:val="000000" w:themeColor="text1"/>
                <w:kern w:val="0"/>
                <w:sz w:val="20"/>
                <w:szCs w:val="20"/>
                <w:lang/>
              </w:rPr>
            </w:pPr>
          </w:p>
        </w:tc>
      </w:tr>
      <w:tr w:rsidR="001B38A5" w:rsidTr="00596FBD">
        <w:trPr>
          <w:trHeight w:val="1285"/>
        </w:trPr>
        <w:tc>
          <w:tcPr>
            <w:tcW w:w="766" w:type="dxa"/>
            <w:vMerge/>
            <w:tcBorders>
              <w:left w:val="single" w:sz="4" w:space="0" w:color="000000"/>
              <w:bottom w:val="single" w:sz="4" w:space="0" w:color="000000"/>
              <w:right w:val="nil"/>
            </w:tcBorders>
            <w:shd w:val="clear" w:color="auto" w:fill="auto"/>
            <w:textDirection w:val="tbRlV"/>
            <w:vAlign w:val="center"/>
          </w:tcPr>
          <w:p w:rsidR="001B38A5" w:rsidRDefault="001B38A5" w:rsidP="00596FBD">
            <w:pPr>
              <w:rPr>
                <w:color w:val="000000" w:themeColor="text1"/>
              </w:rPr>
            </w:pPr>
          </w:p>
        </w:tc>
        <w:tc>
          <w:tcPr>
            <w:tcW w:w="6825" w:type="dxa"/>
            <w:vMerge/>
            <w:tcBorders>
              <w:left w:val="single" w:sz="4" w:space="0" w:color="000000"/>
              <w:bottom w:val="single" w:sz="4" w:space="0" w:color="000000"/>
              <w:right w:val="single" w:sz="4" w:space="0" w:color="000000"/>
            </w:tcBorders>
            <w:shd w:val="clear" w:color="auto" w:fill="auto"/>
            <w:vAlign w:val="center"/>
          </w:tcPr>
          <w:p w:rsidR="001B38A5" w:rsidRDefault="001B38A5" w:rsidP="00596FBD">
            <w:pPr>
              <w:rPr>
                <w:color w:val="000000" w:themeColor="text1"/>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第(5) -( 6)条中的第条</w:t>
            </w:r>
          </w:p>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论文：P?-P?</w:t>
            </w:r>
          </w:p>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或专著：P?-P?</w:t>
            </w:r>
          </w:p>
          <w:p w:rsidR="001B38A5" w:rsidRDefault="001B38A5" w:rsidP="00596FBD">
            <w:pPr>
              <w:rPr>
                <w:rFonts w:ascii="仿宋_GB2312" w:eastAsia="仿宋_GB2312" w:hAnsi="宋体" w:cs="仿宋_GB2312"/>
                <w:color w:val="000000" w:themeColor="text1"/>
                <w:kern w:val="0"/>
                <w:sz w:val="20"/>
                <w:szCs w:val="20"/>
                <w:lang/>
              </w:rPr>
            </w:pPr>
          </w:p>
        </w:tc>
      </w:tr>
    </w:tbl>
    <w:p w:rsidR="001B38A5" w:rsidRDefault="001B38A5" w:rsidP="001B38A5">
      <w:pPr>
        <w:rPr>
          <w:color w:val="000000" w:themeColor="text1"/>
        </w:rPr>
      </w:pPr>
    </w:p>
    <w:tbl>
      <w:tblPr>
        <w:tblW w:w="9532" w:type="dxa"/>
        <w:tblInd w:w="93" w:type="dxa"/>
        <w:tblLayout w:type="fixed"/>
        <w:tblLook w:val="04A0"/>
      </w:tblPr>
      <w:tblGrid>
        <w:gridCol w:w="796"/>
        <w:gridCol w:w="6795"/>
        <w:gridCol w:w="1941"/>
      </w:tblGrid>
      <w:tr w:rsidR="001B38A5" w:rsidTr="00596FBD">
        <w:trPr>
          <w:trHeight w:val="1140"/>
        </w:trPr>
        <w:tc>
          <w:tcPr>
            <w:tcW w:w="9532" w:type="dxa"/>
            <w:gridSpan w:val="3"/>
            <w:tcBorders>
              <w:top w:val="nil"/>
              <w:left w:val="nil"/>
              <w:bottom w:val="nil"/>
              <w:right w:val="nil"/>
            </w:tcBorders>
            <w:shd w:val="clear" w:color="auto" w:fill="auto"/>
            <w:vAlign w:val="center"/>
          </w:tcPr>
          <w:p w:rsidR="001B38A5" w:rsidRDefault="001B38A5" w:rsidP="00596FBD">
            <w:pPr>
              <w:widowControl/>
              <w:spacing w:line="500" w:lineRule="exact"/>
              <w:jc w:val="center"/>
              <w:textAlignment w:val="center"/>
              <w:rPr>
                <w:rFonts w:ascii="方正小标宋简体" w:eastAsia="方正小标宋简体" w:hAnsi="方正小标宋简体" w:cs="方正小标宋简体"/>
                <w:b/>
                <w:bCs/>
                <w:color w:val="000000" w:themeColor="text1"/>
                <w:sz w:val="32"/>
                <w:szCs w:val="32"/>
              </w:rPr>
            </w:pPr>
            <w:r>
              <w:rPr>
                <w:rFonts w:ascii="方正小标宋简体" w:eastAsia="方正小标宋简体" w:hAnsi="方正小标宋简体" w:cs="方正小标宋简体" w:hint="eastAsia"/>
                <w:color w:val="000000"/>
                <w:kern w:val="0"/>
                <w:sz w:val="32"/>
                <w:szCs w:val="32"/>
                <w:lang/>
              </w:rPr>
              <w:t xml:space="preserve">湖北省工程系列水利电力专业高级工程师申报自查表 </w:t>
            </w:r>
            <w:r>
              <w:rPr>
                <w:rFonts w:ascii="方正小标宋简体" w:eastAsia="方正小标宋简体" w:hAnsi="方正小标宋简体" w:cs="方正小标宋简体" w:hint="eastAsia"/>
                <w:color w:val="000000" w:themeColor="text1"/>
                <w:kern w:val="0"/>
                <w:sz w:val="32"/>
                <w:szCs w:val="32"/>
                <w:lang/>
              </w:rPr>
              <w:t xml:space="preserve">                                                           （</w:t>
            </w:r>
            <w:r>
              <w:rPr>
                <w:rFonts w:ascii="方正小标宋简体" w:eastAsia="方正小标宋简体" w:hAnsi="方正小标宋简体" w:cs="方正小标宋简体" w:hint="eastAsia"/>
                <w:color w:val="000000"/>
                <w:kern w:val="0"/>
                <w:sz w:val="32"/>
                <w:szCs w:val="32"/>
                <w:lang/>
              </w:rPr>
              <w:t>正常申报 / 转评</w:t>
            </w:r>
            <w:r>
              <w:rPr>
                <w:rFonts w:ascii="方正小标宋简体" w:eastAsia="方正小标宋简体" w:hAnsi="方正小标宋简体" w:cs="方正小标宋简体" w:hint="eastAsia"/>
                <w:color w:val="000000" w:themeColor="text1"/>
                <w:kern w:val="0"/>
                <w:sz w:val="32"/>
                <w:szCs w:val="32"/>
                <w:lang/>
              </w:rPr>
              <w:t>）</w:t>
            </w:r>
          </w:p>
        </w:tc>
      </w:tr>
      <w:tr w:rsidR="001B38A5" w:rsidTr="00596FBD">
        <w:trPr>
          <w:trHeight w:val="492"/>
        </w:trPr>
        <w:tc>
          <w:tcPr>
            <w:tcW w:w="9532" w:type="dxa"/>
            <w:gridSpan w:val="3"/>
            <w:tcBorders>
              <w:top w:val="nil"/>
              <w:left w:val="nil"/>
              <w:bottom w:val="nil"/>
              <w:right w:val="nil"/>
            </w:tcBorders>
            <w:shd w:val="clear" w:color="auto" w:fill="auto"/>
            <w:vAlign w:val="center"/>
          </w:tcPr>
          <w:p w:rsidR="001B38A5" w:rsidRDefault="001B38A5" w:rsidP="00596FBD">
            <w:pPr>
              <w:widowControl/>
              <w:jc w:val="lef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rPr>
              <w:t>姓名：            单位（盖章）：                           申报专业：</w:t>
            </w:r>
          </w:p>
        </w:tc>
      </w:tr>
      <w:tr w:rsidR="001B38A5" w:rsidTr="00596FBD">
        <w:trPr>
          <w:trHeight w:val="840"/>
        </w:trPr>
        <w:tc>
          <w:tcPr>
            <w:tcW w:w="796" w:type="dxa"/>
            <w:tcBorders>
              <w:top w:val="single" w:sz="4" w:space="0" w:color="000000"/>
              <w:left w:val="single" w:sz="4" w:space="0" w:color="000000"/>
              <w:bottom w:val="single" w:sz="4" w:space="0" w:color="000000"/>
              <w:right w:val="nil"/>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自评内容</w:t>
            </w:r>
          </w:p>
        </w:tc>
        <w:tc>
          <w:tcPr>
            <w:tcW w:w="6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具体内容（括号内请打'</w:t>
            </w:r>
            <w:r>
              <w:rPr>
                <w:rStyle w:val="font91"/>
                <w:color w:val="000000" w:themeColor="text1"/>
                <w:lang/>
              </w:rPr>
              <w:t>√</w:t>
            </w:r>
            <w:r>
              <w:rPr>
                <w:rStyle w:val="font51"/>
                <w:rFonts w:hint="default"/>
                <w:color w:val="000000" w:themeColor="text1"/>
                <w:lang/>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对应书面材料页数</w:t>
            </w:r>
          </w:p>
        </w:tc>
      </w:tr>
      <w:tr w:rsidR="001B38A5" w:rsidTr="00596FBD">
        <w:trPr>
          <w:trHeight w:val="1920"/>
        </w:trPr>
        <w:tc>
          <w:tcPr>
            <w:tcW w:w="796" w:type="dxa"/>
            <w:tcBorders>
              <w:top w:val="single" w:sz="4" w:space="0" w:color="000000"/>
              <w:left w:val="single" w:sz="4" w:space="0" w:color="000000"/>
              <w:bottom w:val="single" w:sz="4" w:space="0" w:color="000000"/>
              <w:right w:val="nil"/>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学历资历条件</w:t>
            </w:r>
          </w:p>
        </w:tc>
        <w:tc>
          <w:tcPr>
            <w:tcW w:w="6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）1.理工类或水利电力相关专业博士研究生毕业后，取得水利电力专业工程师职务任职资格并被聘任工程师2年以上;</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）2.理工类或水利电力相关专业硕士研究生毕业后，从事本专业技术工作8 年以上，取得水利电力专业工程师职务任职资格并被聘任工程师5年以上;</w:t>
            </w:r>
          </w:p>
          <w:p w:rsidR="001B38A5" w:rsidRDefault="001B38A5" w:rsidP="00596FBD">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 xml:space="preserve">（  ）3.理工类或水利电力相关专业大学本科毕业后，从事本专业技术工作10年以上，取得水利电力专业工程师职务任职资格并被聘任工程师5年以上。                          </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8A5" w:rsidRDefault="001B38A5" w:rsidP="00596FBD">
            <w:pPr>
              <w:rPr>
                <w:rFonts w:ascii="宋体" w:eastAsia="宋体" w:hAnsi="宋体" w:cs="宋体"/>
                <w:color w:val="000000" w:themeColor="text1"/>
                <w:sz w:val="22"/>
              </w:rPr>
            </w:pPr>
          </w:p>
        </w:tc>
      </w:tr>
      <w:tr w:rsidR="001B38A5" w:rsidTr="00596FBD">
        <w:trPr>
          <w:trHeight w:val="5637"/>
        </w:trPr>
        <w:tc>
          <w:tcPr>
            <w:tcW w:w="796" w:type="dxa"/>
            <w:vMerge w:val="restart"/>
            <w:tcBorders>
              <w:top w:val="single" w:sz="4" w:space="0" w:color="000000"/>
              <w:left w:val="single" w:sz="4" w:space="0" w:color="000000"/>
              <w:right w:val="single" w:sz="4" w:space="0" w:color="000000"/>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能力业绩条件（三选一）</w:t>
            </w:r>
          </w:p>
        </w:tc>
        <w:tc>
          <w:tcPr>
            <w:tcW w:w="6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61"/>
                <w:rFonts w:hAnsi="宋体" w:hint="default"/>
                <w:color w:val="000000" w:themeColor="text1"/>
                <w:lang/>
              </w:rPr>
            </w:pPr>
            <w:r>
              <w:rPr>
                <w:rStyle w:val="font61"/>
                <w:rFonts w:hAnsi="宋体"/>
                <w:color w:val="000000" w:themeColor="text1"/>
                <w:lang/>
              </w:rPr>
              <w:t>（  ）（1）从事科研规划与设计工作的专业技术人员，在担任工程师期间，符合下列条件之一:</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)①作为主要参与者，完成1项省(部)级以上重大水利电力科研项目;</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)②作为主要参与者，完成1项2000 平方公里以上流域规划或县级以上区域水利电力规划工作;或作为项目负责人、技术负责人，完成1项中小河流水利电力规划工作;</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)③作为项目负责人或技术负责人，完成2个中型项目的规划设计工作，或作为专业负责人完成1个大型或3个中型项目的规划设计工作;</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xml:space="preserve">(  )④作为主要起草人或主要审查人，完成1项市州级以上行业技术标准、技术规范、技术规程的编写工作，并正式发布实施; </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⑤作为主要成员，完成新工艺、新技术、新材料、新设备、新产品等设计、研制、开发、推广应用，实现成果转化，取得显著经济社会效益，并通过市州级以上行业主管部门鉴定或验收。或创造性地解决重大的、关键性的技术难题，并通过市州级以上行业主管部门审查;</w:t>
            </w:r>
          </w:p>
          <w:p w:rsidR="001B38A5" w:rsidRDefault="001B38A5" w:rsidP="00596FBD">
            <w:pPr>
              <w:widowControl/>
              <w:jc w:val="left"/>
              <w:textAlignment w:val="center"/>
              <w:rPr>
                <w:rFonts w:ascii="仿宋_GB2312" w:eastAsia="仿宋_GB2312" w:hAnsi="宋体" w:cs="仿宋_GB2312"/>
                <w:b/>
                <w:bCs/>
                <w:color w:val="000000" w:themeColor="text1"/>
                <w:sz w:val="20"/>
                <w:szCs w:val="20"/>
              </w:rPr>
            </w:pPr>
            <w:r>
              <w:rPr>
                <w:rStyle w:val="font61"/>
                <w:rFonts w:hAnsi="宋体"/>
                <w:color w:val="000000" w:themeColor="text1"/>
                <w:lang/>
              </w:rPr>
              <w:t>(  )⑥作为项目负责人或技术负责人，完成2项省(部)级或4项市州级以上行业主管部门下达的重点项目工作，并通过相应行业主管部门审查或验收。</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90"/>
        </w:trPr>
        <w:tc>
          <w:tcPr>
            <w:tcW w:w="796" w:type="dxa"/>
            <w:vMerge/>
            <w:tcBorders>
              <w:left w:val="single" w:sz="4" w:space="0" w:color="000000"/>
              <w:right w:val="single" w:sz="4" w:space="0" w:color="000000"/>
            </w:tcBorders>
            <w:shd w:val="clear" w:color="auto" w:fill="auto"/>
            <w:textDirection w:val="tbRlV"/>
            <w:vAlign w:val="center"/>
          </w:tcPr>
          <w:p w:rsidR="001B38A5" w:rsidRDefault="001B38A5" w:rsidP="00596FBD">
            <w:pPr>
              <w:jc w:val="center"/>
              <w:rPr>
                <w:rFonts w:ascii="仿宋_GB2312" w:eastAsia="仿宋_GB2312" w:hAnsi="宋体" w:cs="仿宋_GB2312"/>
                <w:color w:val="000000" w:themeColor="text1"/>
                <w:sz w:val="20"/>
                <w:szCs w:val="20"/>
              </w:rPr>
            </w:pPr>
          </w:p>
        </w:tc>
        <w:tc>
          <w:tcPr>
            <w:tcW w:w="6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61"/>
                <w:rFonts w:hAnsi="宋体" w:hint="default"/>
                <w:color w:val="000000" w:themeColor="text1"/>
                <w:lang/>
              </w:rPr>
            </w:pPr>
            <w:r>
              <w:rPr>
                <w:rStyle w:val="font61"/>
                <w:rFonts w:hAnsi="宋体"/>
                <w:color w:val="000000" w:themeColor="text1"/>
                <w:lang/>
              </w:rPr>
              <w:t>（  ）（2）从事建设管理与施工的专业技术人员，在担任工程师期间，具有下列实践之一:</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)①作为主要参与者完成2个大型水利电力工程建设管理任务，或作为项目负责人、技术负责人完成2个中型水利电力工程建设管理任务，且项目通过投入使用验收，工程运行正常;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)②作为主要参与者完成2个大型水利电力王程项目管理任务，或作为项目负责人、技术负责人完成2个中型水利电力工程项目管理任务，且项目通过投入使用验收，工程运行正常;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)③作为主要参与者完成2个大型水利电力工程监理任务，或作为项目负责人、技术负责人完成2个中型水利电力工程监理任务，且项目通过投入使</w:t>
            </w:r>
            <w:r>
              <w:rPr>
                <w:rStyle w:val="font61"/>
                <w:rFonts w:hAnsi="宋体"/>
                <w:color w:val="000000" w:themeColor="text1"/>
                <w:lang/>
              </w:rPr>
              <w:lastRenderedPageBreak/>
              <w:t>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)④作为主要参与者完成2个大型水利电力工程施工建设任务，或作为项目负责人、技术负责人完成2个中型水利电力工程施工建设任务，且项目通过投入使用验收，工程运行正常;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)⑤作为主要起草人或主要审查人，完成1项市州级以上行业技术标准、技术规范、技术规程或1项国家级(2项省部级)工法的编写工作，并正式发布施;</w:t>
            </w:r>
          </w:p>
          <w:p w:rsidR="001B38A5" w:rsidRDefault="001B38A5" w:rsidP="00596FBD">
            <w:pPr>
              <w:widowControl/>
              <w:jc w:val="left"/>
              <w:textAlignment w:val="center"/>
              <w:rPr>
                <w:rStyle w:val="font41"/>
                <w:rFonts w:hAnsi="宋体" w:hint="default"/>
                <w:color w:val="000000" w:themeColor="text1"/>
                <w:lang/>
              </w:rPr>
            </w:pPr>
            <w:r>
              <w:rPr>
                <w:rStyle w:val="font61"/>
                <w:rFonts w:hAnsi="宋体"/>
                <w:color w:val="000000" w:themeColor="text1"/>
                <w:lang/>
              </w:rPr>
              <w:t>(  )⑥作为主要成员，完成新工艺、新技术、新材料、新设备、新产品等设计、研制、开发、推广应用，实现成果转化，取得显著经济社会效益?并通过市州级以上行业主管部门鉴定或验收。</w:t>
            </w:r>
          </w:p>
          <w:p w:rsidR="001B38A5" w:rsidRDefault="001B38A5" w:rsidP="00596FBD">
            <w:pPr>
              <w:widowControl/>
              <w:jc w:val="left"/>
              <w:textAlignment w:val="center"/>
              <w:rPr>
                <w:rStyle w:val="font41"/>
                <w:rFonts w:hAnsi="宋体" w:hint="default"/>
                <w:color w:val="000000" w:themeColor="text1"/>
                <w:lang/>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lastRenderedPageBreak/>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4866"/>
        </w:trPr>
        <w:tc>
          <w:tcPr>
            <w:tcW w:w="796" w:type="dxa"/>
            <w:vMerge/>
            <w:tcBorders>
              <w:left w:val="single" w:sz="4" w:space="0" w:color="000000"/>
              <w:bottom w:val="single" w:sz="4" w:space="0" w:color="000000"/>
              <w:right w:val="single" w:sz="4" w:space="0" w:color="000000"/>
            </w:tcBorders>
            <w:shd w:val="clear" w:color="auto" w:fill="auto"/>
            <w:textDirection w:val="tbRlV"/>
            <w:vAlign w:val="center"/>
          </w:tcPr>
          <w:p w:rsidR="001B38A5" w:rsidRDefault="001B38A5" w:rsidP="00596FBD">
            <w:pPr>
              <w:jc w:val="center"/>
              <w:rPr>
                <w:rFonts w:ascii="仿宋_GB2312" w:eastAsia="仿宋_GB2312" w:hAnsi="宋体" w:cs="仿宋_GB2312"/>
                <w:color w:val="000000" w:themeColor="text1"/>
                <w:sz w:val="20"/>
                <w:szCs w:val="20"/>
              </w:rPr>
            </w:pPr>
          </w:p>
        </w:tc>
        <w:tc>
          <w:tcPr>
            <w:tcW w:w="6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61"/>
                <w:rFonts w:hAnsi="宋体" w:hint="default"/>
                <w:color w:val="000000" w:themeColor="text1"/>
                <w:lang/>
              </w:rPr>
            </w:pPr>
            <w:r>
              <w:rPr>
                <w:rStyle w:val="font61"/>
                <w:rFonts w:hAnsi="宋体"/>
                <w:color w:val="000000" w:themeColor="text1"/>
                <w:lang/>
              </w:rPr>
              <w:t>（  )（3）从事生产运行与管理工作的专业技术人员，在担任工程师期间，具有下列实践之一:</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)①作为主要参与者，负责中型以上水利电力工程的运行管理工作，工程管理制度健全，工程运行管理规范，经省水利厅考核或认定，工程管理为良好等次或考核得分在850分以上;</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)②作为主要参与者，完成4项重要江河湖库以及其他重点工程的水文站网规划、水情预报方案、调度规程的编制、水文水资源调查监测评价、水文自动化建设;</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)③作为主要起草人或主要审查人，完成1项省(部)级以上行业技术标准、技术规范、技术规程的编写，并正式发布实施;</w:t>
            </w:r>
          </w:p>
          <w:p w:rsidR="001B38A5" w:rsidRDefault="001B38A5" w:rsidP="00596FBD">
            <w:pPr>
              <w:widowControl/>
              <w:jc w:val="left"/>
              <w:textAlignment w:val="center"/>
              <w:rPr>
                <w:rStyle w:val="font41"/>
                <w:rFonts w:hAnsi="宋体" w:hint="default"/>
                <w:color w:val="000000" w:themeColor="text1"/>
                <w:lang/>
              </w:rPr>
            </w:pPr>
            <w:r>
              <w:rPr>
                <w:rStyle w:val="font61"/>
                <w:rFonts w:hAnsi="宋体"/>
                <w:color w:val="000000" w:themeColor="text1"/>
                <w:lang/>
              </w:rPr>
              <w:t>(  )④作为主要成员，完成新工艺、新技术、新材料、新设备、新产品等设计、研制、开发、推广应用，实现成果转化，取得显著经济社会效益，并通过市州级以上行业主管部门鉴定或验收。</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2173"/>
        </w:trPr>
        <w:tc>
          <w:tcPr>
            <w:tcW w:w="796" w:type="dxa"/>
            <w:vMerge w:val="restart"/>
            <w:tcBorders>
              <w:top w:val="single" w:sz="4" w:space="0" w:color="000000"/>
              <w:left w:val="single" w:sz="4" w:space="0" w:color="000000"/>
              <w:right w:val="nil"/>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 xml:space="preserve">学术科研能力        </w:t>
            </w:r>
          </w:p>
        </w:tc>
        <w:tc>
          <w:tcPr>
            <w:tcW w:w="6795" w:type="dxa"/>
            <w:vMerge w:val="restart"/>
            <w:tcBorders>
              <w:top w:val="single" w:sz="4" w:space="0" w:color="000000"/>
              <w:left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b/>
                <w:bCs/>
                <w:color w:val="000000" w:themeColor="text1"/>
                <w:kern w:val="0"/>
                <w:sz w:val="20"/>
                <w:szCs w:val="20"/>
                <w:lang/>
              </w:rPr>
            </w:pPr>
            <w:r>
              <w:rPr>
                <w:rFonts w:ascii="仿宋_GB2312" w:eastAsia="仿宋_GB2312" w:hAnsi="宋体" w:cs="仿宋_GB2312" w:hint="eastAsia"/>
                <w:b/>
                <w:bCs/>
                <w:color w:val="000000" w:themeColor="text1"/>
                <w:kern w:val="0"/>
                <w:sz w:val="20"/>
                <w:szCs w:val="20"/>
                <w:lang/>
              </w:rPr>
              <w:t>申报高级工程师，在担任工程师期间，取得下列成果中第(1) - (3) 条中的其中1条和第(4) - (5)条中的其中1条:</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)①)省(部)级以上科技奖、优秀设计奖、优质工程奖的获奖者;</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)②主持完成省(部)级以上重点水利电力科研项目2项以上；</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)③获得与水利电力相关的国家授权的1项发明专利或2项新型实用专利或3项软件著作权(排名前3);</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)④)在核心期刊上发表1篇以上本专业学术论文或正式公开发行的学术刊物上发表本专业学术论文2篇以上(第1作者不少于1篇);</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)⑤)主持或主要参加编写1个大型或2个中型项目的技术报告，并经主管部门审查合格。</w:t>
            </w:r>
          </w:p>
          <w:p w:rsidR="001B38A5" w:rsidRDefault="001B38A5" w:rsidP="00596FBD">
            <w:pPr>
              <w:widowControl/>
              <w:jc w:val="left"/>
              <w:textAlignment w:val="center"/>
              <w:rPr>
                <w:rFonts w:ascii="仿宋_GB2312" w:eastAsia="仿宋_GB2312" w:hAnsi="宋体" w:cs="仿宋_GB2312"/>
                <w:color w:val="000000" w:themeColor="text1"/>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第(1) - (3)条中的第条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2572"/>
        </w:trPr>
        <w:tc>
          <w:tcPr>
            <w:tcW w:w="796" w:type="dxa"/>
            <w:vMerge/>
            <w:tcBorders>
              <w:left w:val="single" w:sz="4" w:space="0" w:color="000000"/>
              <w:bottom w:val="single" w:sz="4" w:space="0" w:color="000000"/>
              <w:right w:val="nil"/>
            </w:tcBorders>
            <w:shd w:val="clear" w:color="auto" w:fill="auto"/>
            <w:textDirection w:val="tbRlV"/>
            <w:vAlign w:val="center"/>
          </w:tcPr>
          <w:p w:rsidR="001B38A5" w:rsidRDefault="001B38A5" w:rsidP="00596FBD">
            <w:pPr>
              <w:rPr>
                <w:color w:val="000000" w:themeColor="text1"/>
              </w:rPr>
            </w:pPr>
          </w:p>
        </w:tc>
        <w:tc>
          <w:tcPr>
            <w:tcW w:w="6795" w:type="dxa"/>
            <w:vMerge/>
            <w:tcBorders>
              <w:left w:val="single" w:sz="4" w:space="0" w:color="000000"/>
              <w:bottom w:val="single" w:sz="4" w:space="0" w:color="000000"/>
              <w:right w:val="single" w:sz="4" w:space="0" w:color="000000"/>
            </w:tcBorders>
            <w:shd w:val="clear" w:color="auto" w:fill="auto"/>
            <w:vAlign w:val="center"/>
          </w:tcPr>
          <w:p w:rsidR="001B38A5" w:rsidRDefault="001B38A5" w:rsidP="00596FBD">
            <w:pPr>
              <w:rPr>
                <w:color w:val="000000" w:themeColor="text1"/>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第(4) -( 5)条中的第条</w:t>
            </w:r>
          </w:p>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论文：P?-P?</w:t>
            </w:r>
          </w:p>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或技术报告：P?-P?</w:t>
            </w:r>
          </w:p>
          <w:p w:rsidR="001B38A5" w:rsidRDefault="001B38A5" w:rsidP="00596FBD">
            <w:pPr>
              <w:rPr>
                <w:rFonts w:ascii="仿宋_GB2312" w:eastAsia="仿宋_GB2312" w:hAnsi="宋体" w:cs="仿宋_GB2312"/>
                <w:color w:val="000000" w:themeColor="text1"/>
                <w:kern w:val="0"/>
                <w:sz w:val="20"/>
                <w:szCs w:val="20"/>
                <w:lang/>
              </w:rPr>
            </w:pPr>
          </w:p>
        </w:tc>
      </w:tr>
    </w:tbl>
    <w:p w:rsidR="001B38A5" w:rsidRDefault="001B38A5" w:rsidP="001B38A5">
      <w:pPr>
        <w:rPr>
          <w:color w:val="000000" w:themeColor="text1"/>
        </w:rPr>
      </w:pPr>
    </w:p>
    <w:p w:rsidR="001B38A5" w:rsidRDefault="001B38A5" w:rsidP="001B38A5">
      <w:pPr>
        <w:rPr>
          <w:color w:val="000000" w:themeColor="text1"/>
        </w:rPr>
      </w:pPr>
    </w:p>
    <w:tbl>
      <w:tblPr>
        <w:tblW w:w="9532" w:type="dxa"/>
        <w:tblInd w:w="93" w:type="dxa"/>
        <w:tblLayout w:type="fixed"/>
        <w:tblLook w:val="04A0"/>
      </w:tblPr>
      <w:tblGrid>
        <w:gridCol w:w="751"/>
        <w:gridCol w:w="6840"/>
        <w:gridCol w:w="1941"/>
      </w:tblGrid>
      <w:tr w:rsidR="001B38A5" w:rsidTr="00596FBD">
        <w:trPr>
          <w:trHeight w:val="1140"/>
        </w:trPr>
        <w:tc>
          <w:tcPr>
            <w:tcW w:w="9532" w:type="dxa"/>
            <w:gridSpan w:val="3"/>
            <w:tcBorders>
              <w:top w:val="nil"/>
              <w:left w:val="nil"/>
              <w:bottom w:val="nil"/>
              <w:right w:val="nil"/>
            </w:tcBorders>
            <w:shd w:val="clear" w:color="auto" w:fill="auto"/>
            <w:vAlign w:val="center"/>
          </w:tcPr>
          <w:p w:rsidR="001B38A5" w:rsidRDefault="001B38A5" w:rsidP="00596FBD">
            <w:pPr>
              <w:widowControl/>
              <w:spacing w:line="500" w:lineRule="exact"/>
              <w:jc w:val="center"/>
              <w:textAlignment w:val="center"/>
              <w:rPr>
                <w:rFonts w:ascii="方正小标宋简体" w:eastAsia="方正小标宋简体" w:hAnsi="方正小标宋简体" w:cs="方正小标宋简体"/>
                <w:b/>
                <w:bCs/>
                <w:color w:val="000000" w:themeColor="text1"/>
                <w:sz w:val="32"/>
                <w:szCs w:val="32"/>
              </w:rPr>
            </w:pPr>
            <w:r>
              <w:rPr>
                <w:rFonts w:ascii="方正小标宋简体" w:eastAsia="方正小标宋简体" w:hAnsi="方正小标宋简体" w:cs="方正小标宋简体" w:hint="eastAsia"/>
                <w:color w:val="000000"/>
                <w:kern w:val="0"/>
                <w:sz w:val="32"/>
                <w:szCs w:val="32"/>
                <w:lang/>
              </w:rPr>
              <w:lastRenderedPageBreak/>
              <w:t>湖北省工程系列水利电力专业工程师申报自查表                                                            （正常申报 / 转评）</w:t>
            </w:r>
          </w:p>
        </w:tc>
      </w:tr>
      <w:tr w:rsidR="001B38A5" w:rsidTr="00596FBD">
        <w:trPr>
          <w:trHeight w:val="492"/>
        </w:trPr>
        <w:tc>
          <w:tcPr>
            <w:tcW w:w="9532" w:type="dxa"/>
            <w:gridSpan w:val="3"/>
            <w:tcBorders>
              <w:top w:val="nil"/>
              <w:left w:val="nil"/>
              <w:bottom w:val="nil"/>
              <w:right w:val="nil"/>
            </w:tcBorders>
            <w:shd w:val="clear" w:color="auto" w:fill="auto"/>
            <w:vAlign w:val="center"/>
          </w:tcPr>
          <w:p w:rsidR="001B38A5" w:rsidRDefault="001B38A5" w:rsidP="00596FBD">
            <w:pPr>
              <w:widowControl/>
              <w:jc w:val="lef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rPr>
              <w:t>姓名：             单位（盖章）：                           申报专业：</w:t>
            </w:r>
          </w:p>
        </w:tc>
      </w:tr>
      <w:tr w:rsidR="001B38A5" w:rsidTr="00596FBD">
        <w:trPr>
          <w:trHeight w:val="755"/>
        </w:trPr>
        <w:tc>
          <w:tcPr>
            <w:tcW w:w="751" w:type="dxa"/>
            <w:tcBorders>
              <w:top w:val="single" w:sz="4" w:space="0" w:color="000000"/>
              <w:left w:val="single" w:sz="4" w:space="0" w:color="000000"/>
              <w:bottom w:val="single" w:sz="4" w:space="0" w:color="000000"/>
              <w:right w:val="nil"/>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自评内容</w:t>
            </w:r>
          </w:p>
        </w:tc>
        <w:tc>
          <w:tcPr>
            <w:tcW w:w="6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具体内容（括号内请打'</w:t>
            </w:r>
            <w:r>
              <w:rPr>
                <w:rStyle w:val="font91"/>
                <w:color w:val="000000" w:themeColor="text1"/>
                <w:lang/>
              </w:rPr>
              <w:t>√</w:t>
            </w:r>
            <w:r>
              <w:rPr>
                <w:rStyle w:val="font51"/>
                <w:rFonts w:hint="default"/>
                <w:color w:val="000000" w:themeColor="text1"/>
                <w:lang/>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对应书面材料页数</w:t>
            </w:r>
          </w:p>
        </w:tc>
      </w:tr>
      <w:tr w:rsidR="001B38A5" w:rsidTr="00596FBD">
        <w:trPr>
          <w:trHeight w:val="1920"/>
        </w:trPr>
        <w:tc>
          <w:tcPr>
            <w:tcW w:w="751" w:type="dxa"/>
            <w:tcBorders>
              <w:top w:val="single" w:sz="4" w:space="0" w:color="000000"/>
              <w:left w:val="single" w:sz="4" w:space="0" w:color="000000"/>
              <w:bottom w:val="single" w:sz="4" w:space="0" w:color="000000"/>
              <w:right w:val="nil"/>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学历资历条件</w:t>
            </w:r>
          </w:p>
        </w:tc>
        <w:tc>
          <w:tcPr>
            <w:tcW w:w="6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）1.理工类或水利电力相关专业博士研究生毕业后，从事本专业技术工作，当年内经考核认定;</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）2．理工类或水利电力相关专业硕士研究生毕业后，从事本专业技术工作3年以上，经考核认定;</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xml:space="preserve">（  ）3.理工类或水利电力相关专业硕士研究生毕业后，从事本专业技术工作，取得水利电力专业助理工程师职务任职资格并被聘任助理工程师3年以上;  </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）4. 取得理工类或水利电力相关专业双学士学位后，从事本专业技术工作3年以上，取得水利电力专业助理工程师职务任职资格并被聘任助理工程师3年以上;</w:t>
            </w:r>
          </w:p>
          <w:p w:rsidR="001B38A5" w:rsidRDefault="001B38A5" w:rsidP="00596FBD">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 xml:space="preserve">（  ）5. 理工类或水利电力相关专业大学本科毕业后，从事本专业技术工作5年以上，或理工类或水利电力相关专业大学专科毕业后，从事本专业技术工作7年以上，取得水利电力专业助理工程师职务任职资格并被聘任助理工程师4年以上。                      </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8A5" w:rsidRDefault="001B38A5" w:rsidP="00596FBD">
            <w:pPr>
              <w:rPr>
                <w:rFonts w:ascii="宋体" w:eastAsia="宋体" w:hAnsi="宋体" w:cs="宋体"/>
                <w:color w:val="000000" w:themeColor="text1"/>
                <w:sz w:val="22"/>
              </w:rPr>
            </w:pPr>
          </w:p>
        </w:tc>
      </w:tr>
      <w:tr w:rsidR="001B38A5" w:rsidTr="00596FBD">
        <w:trPr>
          <w:trHeight w:val="4542"/>
        </w:trPr>
        <w:tc>
          <w:tcPr>
            <w:tcW w:w="751" w:type="dxa"/>
            <w:vMerge w:val="restart"/>
            <w:tcBorders>
              <w:top w:val="single" w:sz="4" w:space="0" w:color="000000"/>
              <w:left w:val="single" w:sz="4" w:space="0" w:color="000000"/>
              <w:right w:val="single" w:sz="4" w:space="0" w:color="000000"/>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能力业绩条件（三选一）</w:t>
            </w:r>
          </w:p>
        </w:tc>
        <w:tc>
          <w:tcPr>
            <w:tcW w:w="6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61"/>
                <w:rFonts w:hAnsi="宋体" w:hint="default"/>
                <w:color w:val="000000" w:themeColor="text1"/>
                <w:lang/>
              </w:rPr>
            </w:pPr>
            <w:r>
              <w:rPr>
                <w:rStyle w:val="font61"/>
                <w:rFonts w:hAnsi="宋体"/>
                <w:color w:val="000000" w:themeColor="text1"/>
                <w:lang/>
              </w:rPr>
              <w:t>（  ）（1）从事科研规划与设计工作的专业技术人员，在担任助理工程师期间，符合下列条件之一:</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）①作为参与者，完成1项市州级以上水利电力科研项目;</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）②作为参与者，完成1项中小型流域规划或区域水利电力规划工作;</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）③作为参与者完成2个中型项目的规划设计工作;</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）④作为参与者，完成1项县级以上行业技术标准、技术规范、技术规程的编写工作，并正式发布实施;</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）⑤作为参与者，完成新工艺、新技术、新材料、新设备、新产品等设计、研制、开发、推广应用，实现成果转化，取得显著经济社会效益，并通过县级以上行业主管部门鉴定或验收;</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)⑥作为参与者，完成2项省(部)级或4项市州级以上行业主管部门下达的重点项目工作，并通过相应行业主管部门审查或验收。</w:t>
            </w:r>
          </w:p>
          <w:p w:rsidR="001B38A5" w:rsidRDefault="001B38A5" w:rsidP="00596FBD">
            <w:pPr>
              <w:widowControl/>
              <w:jc w:val="left"/>
              <w:textAlignment w:val="center"/>
              <w:rPr>
                <w:rFonts w:ascii="仿宋_GB2312" w:eastAsia="仿宋_GB2312" w:hAnsi="宋体" w:cs="仿宋_GB2312"/>
                <w:b/>
                <w:bCs/>
                <w:color w:val="000000" w:themeColor="text1"/>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90"/>
        </w:trPr>
        <w:tc>
          <w:tcPr>
            <w:tcW w:w="751" w:type="dxa"/>
            <w:vMerge/>
            <w:tcBorders>
              <w:left w:val="single" w:sz="4" w:space="0" w:color="000000"/>
              <w:right w:val="single" w:sz="4" w:space="0" w:color="000000"/>
            </w:tcBorders>
            <w:shd w:val="clear" w:color="auto" w:fill="auto"/>
            <w:textDirection w:val="tbRlV"/>
            <w:vAlign w:val="center"/>
          </w:tcPr>
          <w:p w:rsidR="001B38A5" w:rsidRDefault="001B38A5" w:rsidP="00596FBD">
            <w:pPr>
              <w:jc w:val="center"/>
              <w:rPr>
                <w:rFonts w:ascii="仿宋_GB2312" w:eastAsia="仿宋_GB2312" w:hAnsi="宋体" w:cs="仿宋_GB2312"/>
                <w:color w:val="000000" w:themeColor="text1"/>
                <w:sz w:val="20"/>
                <w:szCs w:val="20"/>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61"/>
                <w:rFonts w:hAnsi="宋体" w:hint="default"/>
                <w:color w:val="000000" w:themeColor="text1"/>
                <w:lang/>
              </w:rPr>
            </w:pPr>
            <w:r>
              <w:rPr>
                <w:rStyle w:val="font61"/>
                <w:rFonts w:hAnsi="宋体"/>
                <w:color w:val="000000" w:themeColor="text1"/>
                <w:lang/>
              </w:rPr>
              <w:t>（  ）（2）从事建设管理与施工的专业技术人员，在担任助理工程师期间，具有下列实践之一:</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）①作为参与者完成2个大型水利电力工程建设管理任务，或作为主要参与者完成2个中型水利电力工程建设管理任务，且项目通过投入使用验收，工程运行正常;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）②作为参与者完成2个大型水利电力工程项目管理任务，或作为主要参与者完成2个中型水利电力工程项目管理任务，且项目通过投入使用验收，工程运行正常;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lastRenderedPageBreak/>
              <w:t>（  ）③作为参与者完成2个大型水利电力工程监理任务，或作为主要参与者完成2个中型水利电力工程监理任务，且项目通过投入使用验收，工程运行正常;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）④作为参与者完成2个大型水利电力工程施工建设任务，或作为主要参与者完成2个中型水利电力工程施工建设任务，且项目通过投入使用验收，工程运行正常;</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）⑤作为起草人，参与完成1项市州级以上行业技术标准、技术规范、技术规程或1项国家级(2项省部级)工法的编写工作，并正式发布实施;</w:t>
            </w:r>
          </w:p>
          <w:p w:rsidR="001B38A5" w:rsidRDefault="001B38A5" w:rsidP="00596FBD">
            <w:pPr>
              <w:widowControl/>
              <w:jc w:val="left"/>
              <w:textAlignment w:val="center"/>
              <w:rPr>
                <w:rStyle w:val="font41"/>
                <w:rFonts w:hAnsi="宋体" w:hint="default"/>
                <w:color w:val="000000" w:themeColor="text1"/>
                <w:lang/>
              </w:rPr>
            </w:pPr>
            <w:r>
              <w:rPr>
                <w:rStyle w:val="font61"/>
                <w:rFonts w:hAnsi="宋体"/>
                <w:color w:val="000000" w:themeColor="text1"/>
                <w:lang/>
              </w:rPr>
              <w:t>(  )⑥作为参与者，完成新工艺、新技术、新材料、新设备、新产品等设计、研制、开发、推广应用，实现成果转化，取得较好的经济社会效益，并通过县级以上行业主管部门鉴定或验收。</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lastRenderedPageBreak/>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4866"/>
        </w:trPr>
        <w:tc>
          <w:tcPr>
            <w:tcW w:w="751" w:type="dxa"/>
            <w:vMerge/>
            <w:tcBorders>
              <w:left w:val="single" w:sz="4" w:space="0" w:color="000000"/>
              <w:bottom w:val="single" w:sz="4" w:space="0" w:color="000000"/>
              <w:right w:val="single" w:sz="4" w:space="0" w:color="000000"/>
            </w:tcBorders>
            <w:shd w:val="clear" w:color="auto" w:fill="auto"/>
            <w:textDirection w:val="tbRlV"/>
            <w:vAlign w:val="center"/>
          </w:tcPr>
          <w:p w:rsidR="001B38A5" w:rsidRDefault="001B38A5" w:rsidP="00596FBD">
            <w:pPr>
              <w:jc w:val="center"/>
              <w:rPr>
                <w:rFonts w:ascii="仿宋_GB2312" w:eastAsia="仿宋_GB2312" w:hAnsi="宋体" w:cs="仿宋_GB2312"/>
                <w:color w:val="000000" w:themeColor="text1"/>
                <w:sz w:val="20"/>
                <w:szCs w:val="20"/>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61"/>
                <w:rFonts w:hAnsi="宋体" w:hint="default"/>
                <w:color w:val="000000" w:themeColor="text1"/>
                <w:lang/>
              </w:rPr>
            </w:pPr>
            <w:r>
              <w:rPr>
                <w:rStyle w:val="font61"/>
                <w:rFonts w:hAnsi="宋体"/>
                <w:color w:val="000000" w:themeColor="text1"/>
                <w:lang/>
              </w:rPr>
              <w:t>（  ）（3）从事生产运行与管理工作的专业技术人员，在担任助理工程师期间，具有下列实践之一:</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）①作为参与者，承担中小型水利电力工程的运行管理工作，工程运行管理规范，经市州水行政主管部门考核认定，工程管理为合格或考核得分在700 分以上;</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）②作为参与者，完成2项重要江河湖库以及其他重点工程的水文站网规划、水情预报方案、调度规程的编制、水文水资源调查监测评价、水文自动化设;</w:t>
            </w:r>
          </w:p>
          <w:p w:rsidR="001B38A5" w:rsidRDefault="001B38A5" w:rsidP="00596FBD">
            <w:pPr>
              <w:widowControl/>
              <w:jc w:val="left"/>
              <w:textAlignment w:val="center"/>
              <w:rPr>
                <w:rStyle w:val="font61"/>
                <w:rFonts w:hAnsi="宋体" w:hint="default"/>
                <w:b w:val="0"/>
                <w:bCs w:val="0"/>
                <w:color w:val="000000" w:themeColor="text1"/>
                <w:lang/>
              </w:rPr>
            </w:pPr>
            <w:r>
              <w:rPr>
                <w:rStyle w:val="font61"/>
                <w:rFonts w:hAnsi="宋体"/>
                <w:color w:val="000000" w:themeColor="text1"/>
                <w:lang/>
              </w:rPr>
              <w:t>（  ）③作为起草人，参与完成1项市州级以上行业技术标准、技术规范、技术规程的编写，并正式发布实施;</w:t>
            </w:r>
          </w:p>
          <w:p w:rsidR="001B38A5" w:rsidRDefault="001B38A5" w:rsidP="00596FBD">
            <w:pPr>
              <w:widowControl/>
              <w:jc w:val="left"/>
              <w:textAlignment w:val="center"/>
              <w:rPr>
                <w:rStyle w:val="font41"/>
                <w:rFonts w:hAnsi="宋体" w:hint="default"/>
                <w:color w:val="000000" w:themeColor="text1"/>
                <w:lang/>
              </w:rPr>
            </w:pPr>
            <w:r>
              <w:rPr>
                <w:rStyle w:val="font61"/>
                <w:rFonts w:hAnsi="宋体"/>
                <w:color w:val="000000" w:themeColor="text1"/>
                <w:lang/>
              </w:rPr>
              <w:t>（  ）④作为参与者，完成新工艺、新技术、新材料、新设备、新产品等设计、研制、开发、推广应用，实现成果转化，取得显著经济社会效益，并通过市州级以上行业主管部门鉴定或验收。</w:t>
            </w: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2173"/>
        </w:trPr>
        <w:tc>
          <w:tcPr>
            <w:tcW w:w="751" w:type="dxa"/>
            <w:vMerge w:val="restart"/>
            <w:tcBorders>
              <w:top w:val="single" w:sz="4" w:space="0" w:color="000000"/>
              <w:left w:val="single" w:sz="4" w:space="0" w:color="000000"/>
              <w:right w:val="nil"/>
            </w:tcBorders>
            <w:shd w:val="clear" w:color="auto" w:fill="auto"/>
            <w:textDirection w:val="tbRlV"/>
            <w:vAlign w:val="center"/>
          </w:tcPr>
          <w:p w:rsidR="001B38A5" w:rsidRDefault="001B38A5" w:rsidP="00596FBD">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rPr>
              <w:t xml:space="preserve">学术科研能力        </w:t>
            </w:r>
          </w:p>
        </w:tc>
        <w:tc>
          <w:tcPr>
            <w:tcW w:w="6840" w:type="dxa"/>
            <w:vMerge w:val="restart"/>
            <w:tcBorders>
              <w:top w:val="single" w:sz="4" w:space="0" w:color="000000"/>
              <w:left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b/>
                <w:bCs/>
                <w:color w:val="000000" w:themeColor="text1"/>
                <w:kern w:val="0"/>
                <w:sz w:val="20"/>
                <w:szCs w:val="20"/>
                <w:lang/>
              </w:rPr>
            </w:pPr>
          </w:p>
          <w:p w:rsidR="001B38A5" w:rsidRDefault="001B38A5" w:rsidP="00596FBD">
            <w:pPr>
              <w:widowControl/>
              <w:jc w:val="left"/>
              <w:textAlignment w:val="center"/>
              <w:rPr>
                <w:rFonts w:ascii="仿宋_GB2312" w:eastAsia="仿宋_GB2312" w:hAnsi="宋体" w:cs="仿宋_GB2312"/>
                <w:b/>
                <w:bCs/>
                <w:color w:val="000000" w:themeColor="text1"/>
                <w:kern w:val="0"/>
                <w:sz w:val="20"/>
                <w:szCs w:val="20"/>
                <w:lang/>
              </w:rPr>
            </w:pPr>
          </w:p>
          <w:p w:rsidR="001B38A5" w:rsidRDefault="001B38A5" w:rsidP="00596FBD">
            <w:pPr>
              <w:widowControl/>
              <w:jc w:val="left"/>
              <w:textAlignment w:val="center"/>
              <w:rPr>
                <w:rFonts w:ascii="仿宋_GB2312" w:eastAsia="仿宋_GB2312" w:hAnsi="宋体" w:cs="仿宋_GB2312"/>
                <w:b/>
                <w:bCs/>
                <w:color w:val="000000" w:themeColor="text1"/>
                <w:kern w:val="0"/>
                <w:sz w:val="20"/>
                <w:szCs w:val="20"/>
                <w:lang/>
              </w:rPr>
            </w:pPr>
            <w:r>
              <w:rPr>
                <w:rFonts w:ascii="仿宋_GB2312" w:eastAsia="仿宋_GB2312" w:hAnsi="宋体" w:cs="仿宋_GB2312" w:hint="eastAsia"/>
                <w:b/>
                <w:bCs/>
                <w:color w:val="000000" w:themeColor="text1"/>
                <w:kern w:val="0"/>
                <w:sz w:val="20"/>
                <w:szCs w:val="20"/>
                <w:lang/>
              </w:rPr>
              <w:t>申报工程师职务任职资格者，在助理工程师任职期内，取得下列成果中第(1) - (3)条中的其中1条和第(4)条:</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）①省(部)级以上科技奖、优秀设计奖、优质工程奖的主要参与者;</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）②主持完成市州级以上重点水利电力科研项目2项以上;</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）③获得与水利电力相关的1项发明专利或新型实用专利，或2项软件著作权(排名前3);</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  ）④在正式公开发行的学术刊物上发表本专业学术论文1篇以上(第1作者)。</w:t>
            </w: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p>
          <w:p w:rsidR="001B38A5" w:rsidRDefault="001B38A5" w:rsidP="00596FBD">
            <w:pPr>
              <w:widowControl/>
              <w:jc w:val="left"/>
              <w:textAlignment w:val="center"/>
              <w:rPr>
                <w:rFonts w:ascii="仿宋_GB2312" w:eastAsia="仿宋_GB2312" w:hAnsi="宋体" w:cs="仿宋_GB2312"/>
                <w:color w:val="000000" w:themeColor="text1"/>
                <w:kern w:val="0"/>
                <w:sz w:val="20"/>
                <w:szCs w:val="20"/>
                <w:lang/>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第(1) - (3)条中的第条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2252"/>
        </w:trPr>
        <w:tc>
          <w:tcPr>
            <w:tcW w:w="751" w:type="dxa"/>
            <w:vMerge/>
            <w:tcBorders>
              <w:left w:val="single" w:sz="4" w:space="0" w:color="000000"/>
              <w:bottom w:val="single" w:sz="4" w:space="0" w:color="000000"/>
              <w:right w:val="nil"/>
            </w:tcBorders>
            <w:shd w:val="clear" w:color="auto" w:fill="auto"/>
            <w:textDirection w:val="tbRlV"/>
            <w:vAlign w:val="center"/>
          </w:tcPr>
          <w:p w:rsidR="001B38A5" w:rsidRDefault="001B38A5" w:rsidP="00596FBD">
            <w:pPr>
              <w:rPr>
                <w:color w:val="000000" w:themeColor="text1"/>
              </w:rPr>
            </w:pPr>
          </w:p>
        </w:tc>
        <w:tc>
          <w:tcPr>
            <w:tcW w:w="6840" w:type="dxa"/>
            <w:vMerge/>
            <w:tcBorders>
              <w:left w:val="single" w:sz="4" w:space="0" w:color="000000"/>
              <w:bottom w:val="single" w:sz="4" w:space="0" w:color="000000"/>
              <w:right w:val="single" w:sz="4" w:space="0" w:color="000000"/>
            </w:tcBorders>
            <w:shd w:val="clear" w:color="auto" w:fill="auto"/>
            <w:vAlign w:val="center"/>
          </w:tcPr>
          <w:p w:rsidR="001B38A5" w:rsidRDefault="001B38A5" w:rsidP="00596FBD">
            <w:pPr>
              <w:rPr>
                <w:color w:val="000000" w:themeColor="text1"/>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第(4)条</w:t>
            </w:r>
          </w:p>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论文1：P?-P?</w:t>
            </w:r>
          </w:p>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论文2：P?-P?</w:t>
            </w:r>
          </w:p>
          <w:p w:rsidR="001B38A5" w:rsidRDefault="001B38A5" w:rsidP="00596FBD">
            <w:pPr>
              <w:rPr>
                <w:rFonts w:ascii="仿宋_GB2312" w:eastAsia="仿宋_GB2312" w:hAnsi="宋体" w:cs="仿宋_GB2312"/>
                <w:color w:val="000000" w:themeColor="text1"/>
                <w:kern w:val="0"/>
                <w:sz w:val="20"/>
                <w:szCs w:val="20"/>
                <w:lang/>
              </w:rPr>
            </w:pPr>
            <w:r>
              <w:rPr>
                <w:rFonts w:ascii="仿宋_GB2312" w:eastAsia="仿宋_GB2312" w:hAnsi="宋体" w:cs="仿宋_GB2312" w:hint="eastAsia"/>
                <w:color w:val="000000" w:themeColor="text1"/>
                <w:kern w:val="0"/>
                <w:sz w:val="20"/>
                <w:szCs w:val="20"/>
                <w:lang/>
              </w:rPr>
              <w:t>……</w:t>
            </w:r>
          </w:p>
        </w:tc>
      </w:tr>
    </w:tbl>
    <w:p w:rsidR="001B38A5" w:rsidRDefault="001B38A5" w:rsidP="001B38A5">
      <w:pPr>
        <w:rPr>
          <w:color w:val="000000" w:themeColor="text1"/>
        </w:rPr>
      </w:pPr>
    </w:p>
    <w:p w:rsidR="001B38A5" w:rsidRDefault="001B38A5" w:rsidP="001B38A5">
      <w:pPr>
        <w:rPr>
          <w:color w:val="000000" w:themeColor="text1"/>
        </w:rPr>
      </w:pPr>
    </w:p>
    <w:tbl>
      <w:tblPr>
        <w:tblW w:w="9736" w:type="dxa"/>
        <w:tblInd w:w="93" w:type="dxa"/>
        <w:tblLayout w:type="fixed"/>
        <w:tblLook w:val="04A0"/>
      </w:tblPr>
      <w:tblGrid>
        <w:gridCol w:w="766"/>
        <w:gridCol w:w="6990"/>
        <w:gridCol w:w="1980"/>
      </w:tblGrid>
      <w:tr w:rsidR="001B38A5" w:rsidTr="00596FBD">
        <w:trPr>
          <w:trHeight w:val="900"/>
        </w:trPr>
        <w:tc>
          <w:tcPr>
            <w:tcW w:w="9736" w:type="dxa"/>
            <w:gridSpan w:val="3"/>
            <w:tcBorders>
              <w:top w:val="nil"/>
              <w:left w:val="nil"/>
              <w:bottom w:val="nil"/>
              <w:right w:val="nil"/>
            </w:tcBorders>
            <w:shd w:val="clear" w:color="auto" w:fill="auto"/>
            <w:vAlign w:val="center"/>
          </w:tcPr>
          <w:p w:rsidR="001B38A5" w:rsidRDefault="001B38A5" w:rsidP="00596FBD">
            <w:pPr>
              <w:widowControl/>
              <w:spacing w:line="500" w:lineRule="exact"/>
              <w:jc w:val="center"/>
              <w:textAlignment w:val="center"/>
              <w:rPr>
                <w:rFonts w:ascii="方正小标宋简体" w:eastAsia="方正小标宋简体" w:hAnsi="方正小标宋简体" w:cs="方正小标宋简体"/>
                <w:b/>
                <w:bCs/>
                <w:color w:val="000000" w:themeColor="text1"/>
                <w:sz w:val="32"/>
                <w:szCs w:val="32"/>
              </w:rPr>
            </w:pPr>
            <w:r>
              <w:rPr>
                <w:rFonts w:ascii="方正小标宋简体" w:eastAsia="方正小标宋简体" w:hAnsi="方正小标宋简体" w:cs="方正小标宋简体" w:hint="eastAsia"/>
                <w:color w:val="000000" w:themeColor="text1"/>
                <w:kern w:val="0"/>
                <w:sz w:val="32"/>
                <w:szCs w:val="32"/>
                <w:lang/>
              </w:rPr>
              <w:lastRenderedPageBreak/>
              <w:t>湖北省工程系列水利电力专业（正高/副高/中级）申报自查表                           （破格申报）</w:t>
            </w:r>
          </w:p>
        </w:tc>
      </w:tr>
      <w:tr w:rsidR="001B38A5" w:rsidTr="00596FBD">
        <w:trPr>
          <w:trHeight w:val="390"/>
        </w:trPr>
        <w:tc>
          <w:tcPr>
            <w:tcW w:w="9736" w:type="dxa"/>
            <w:gridSpan w:val="3"/>
            <w:tcBorders>
              <w:top w:val="nil"/>
              <w:left w:val="nil"/>
              <w:bottom w:val="nil"/>
              <w:right w:val="nil"/>
            </w:tcBorders>
            <w:shd w:val="clear" w:color="auto" w:fill="auto"/>
            <w:vAlign w:val="center"/>
          </w:tcPr>
          <w:p w:rsidR="001B38A5" w:rsidRDefault="001B38A5" w:rsidP="00596FBD">
            <w:pPr>
              <w:widowControl/>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rPr>
              <w:t>姓名：             单位（盖章）：                           申报专业：</w:t>
            </w:r>
          </w:p>
        </w:tc>
      </w:tr>
      <w:tr w:rsidR="001B38A5" w:rsidTr="00596FBD">
        <w:trPr>
          <w:trHeight w:val="54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申报级别</w:t>
            </w:r>
          </w:p>
        </w:tc>
        <w:tc>
          <w:tcPr>
            <w:tcW w:w="6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rPr>
              <w:t>具体内容</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8A5" w:rsidRDefault="001B38A5" w:rsidP="00596FBD">
            <w:pPr>
              <w:widowControl/>
              <w:jc w:val="left"/>
              <w:textAlignment w:val="center"/>
              <w:rPr>
                <w:rFonts w:ascii="宋体" w:eastAsia="宋体" w:hAnsi="宋体" w:cs="宋体"/>
                <w:color w:val="000000" w:themeColor="text1"/>
                <w:sz w:val="22"/>
              </w:rPr>
            </w:pPr>
            <w:r>
              <w:rPr>
                <w:rFonts w:ascii="宋体" w:eastAsia="宋体" w:hAnsi="宋体" w:cs="宋体" w:hint="eastAsia"/>
                <w:b/>
                <w:bCs/>
                <w:color w:val="000000" w:themeColor="text1"/>
                <w:kern w:val="0"/>
                <w:szCs w:val="21"/>
                <w:lang/>
              </w:rPr>
              <w:t>对应书面材料页数</w:t>
            </w:r>
          </w:p>
        </w:tc>
      </w:tr>
      <w:tr w:rsidR="001B38A5" w:rsidTr="00596FBD">
        <w:trPr>
          <w:trHeight w:val="1165"/>
        </w:trPr>
        <w:tc>
          <w:tcPr>
            <w:tcW w:w="766" w:type="dxa"/>
            <w:vMerge w:val="restart"/>
            <w:tcBorders>
              <w:top w:val="single" w:sz="4" w:space="0" w:color="000000"/>
              <w:left w:val="single" w:sz="4" w:space="0" w:color="000000"/>
              <w:right w:val="single" w:sz="4" w:space="0" w:color="000000"/>
            </w:tcBorders>
            <w:shd w:val="clear" w:color="auto" w:fill="auto"/>
            <w:vAlign w:val="center"/>
          </w:tcPr>
          <w:p w:rsidR="001B38A5" w:rsidRDefault="001B38A5" w:rsidP="00596FBD">
            <w:pPr>
              <w:jc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破</w:t>
            </w:r>
          </w:p>
          <w:p w:rsidR="001B38A5" w:rsidRDefault="001B38A5" w:rsidP="00596FBD">
            <w:pPr>
              <w:jc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格</w:t>
            </w:r>
          </w:p>
          <w:p w:rsidR="001B38A5" w:rsidRDefault="001B38A5" w:rsidP="00596FBD">
            <w:pPr>
              <w:jc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申</w:t>
            </w:r>
          </w:p>
          <w:p w:rsidR="001B38A5" w:rsidRDefault="001B38A5" w:rsidP="00596FBD">
            <w:pPr>
              <w:jc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报</w:t>
            </w:r>
          </w:p>
          <w:p w:rsidR="001B38A5" w:rsidRDefault="001B38A5" w:rsidP="00596FBD">
            <w:pPr>
              <w:jc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工</w:t>
            </w:r>
          </w:p>
          <w:p w:rsidR="001B38A5" w:rsidRDefault="001B38A5" w:rsidP="00596FBD">
            <w:pPr>
              <w:jc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程</w:t>
            </w:r>
          </w:p>
          <w:p w:rsidR="001B38A5" w:rsidRDefault="001B38A5" w:rsidP="00596FBD">
            <w:pPr>
              <w:jc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师</w:t>
            </w:r>
          </w:p>
        </w:tc>
        <w:tc>
          <w:tcPr>
            <w:tcW w:w="6990" w:type="dxa"/>
            <w:tcBorders>
              <w:left w:val="single" w:sz="4" w:space="0" w:color="000000"/>
              <w:bottom w:val="single" w:sz="4" w:space="0" w:color="000000"/>
              <w:right w:val="single" w:sz="4" w:space="0" w:color="000000"/>
            </w:tcBorders>
            <w:shd w:val="clear" w:color="auto" w:fill="auto"/>
            <w:vAlign w:val="center"/>
          </w:tcPr>
          <w:p w:rsidR="001B38A5" w:rsidRDefault="001B38A5" w:rsidP="00596FBD">
            <w:pPr>
              <w:rPr>
                <w:rStyle w:val="font71"/>
                <w:rFonts w:hAnsi="宋体" w:hint="default"/>
                <w:color w:val="000000" w:themeColor="text1"/>
                <w:lang/>
              </w:rPr>
            </w:pPr>
            <w:r>
              <w:rPr>
                <w:rStyle w:val="font71"/>
                <w:rFonts w:hAnsi="宋体" w:hint="default"/>
                <w:color w:val="000000" w:themeColor="text1"/>
                <w:lang/>
              </w:rPr>
              <w:t xml:space="preserve">（  ）县级以下基层单位，任助理工程师期间必须在水利电力一线工作，取得助理工程师任职资格4年以上，累计从事水利电力专业技术工作15年以上。         </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8A5" w:rsidRDefault="001B38A5" w:rsidP="00596FBD">
            <w:pPr>
              <w:rPr>
                <w:rFonts w:ascii="宋体" w:eastAsia="宋体" w:hAnsi="宋体" w:cs="宋体"/>
                <w:color w:val="000000" w:themeColor="text1"/>
                <w:sz w:val="22"/>
              </w:rPr>
            </w:pPr>
          </w:p>
        </w:tc>
      </w:tr>
      <w:tr w:rsidR="001B38A5" w:rsidTr="00596FBD">
        <w:trPr>
          <w:trHeight w:val="2350"/>
        </w:trPr>
        <w:tc>
          <w:tcPr>
            <w:tcW w:w="766" w:type="dxa"/>
            <w:vMerge/>
            <w:tcBorders>
              <w:left w:val="single" w:sz="4" w:space="0" w:color="000000"/>
              <w:bottom w:val="single" w:sz="4" w:space="0" w:color="000000"/>
              <w:right w:val="single" w:sz="4" w:space="0" w:color="000000"/>
            </w:tcBorders>
            <w:shd w:val="clear" w:color="auto" w:fill="auto"/>
            <w:vAlign w:val="center"/>
          </w:tcPr>
          <w:p w:rsidR="001B38A5" w:rsidRDefault="001B38A5" w:rsidP="00596FBD">
            <w:pPr>
              <w:rPr>
                <w:rFonts w:ascii="宋体" w:eastAsia="宋体" w:hAnsi="宋体" w:cs="宋体"/>
                <w:color w:val="000000" w:themeColor="text1"/>
                <w:kern w:val="0"/>
                <w:sz w:val="20"/>
                <w:szCs w:val="20"/>
                <w:lang/>
              </w:rPr>
            </w:pPr>
          </w:p>
        </w:tc>
        <w:tc>
          <w:tcPr>
            <w:tcW w:w="6990" w:type="dxa"/>
            <w:tcBorders>
              <w:left w:val="single" w:sz="4" w:space="0" w:color="000000"/>
              <w:bottom w:val="single" w:sz="4" w:space="0" w:color="000000"/>
              <w:right w:val="single" w:sz="4" w:space="0" w:color="000000"/>
            </w:tcBorders>
            <w:shd w:val="clear" w:color="auto" w:fill="auto"/>
            <w:vAlign w:val="center"/>
          </w:tcPr>
          <w:p w:rsidR="001B38A5" w:rsidRDefault="001B38A5" w:rsidP="00596FBD">
            <w:pPr>
              <w:rPr>
                <w:rStyle w:val="font71"/>
                <w:rFonts w:hAnsi="宋体" w:hint="default"/>
                <w:color w:val="000000" w:themeColor="text1"/>
                <w:lang/>
              </w:rPr>
            </w:pPr>
            <w:r>
              <w:rPr>
                <w:rStyle w:val="font71"/>
                <w:rFonts w:hAnsi="宋体" w:hint="default"/>
                <w:color w:val="000000" w:themeColor="text1"/>
                <w:lang/>
              </w:rPr>
              <w:t>市(厅)属以上单位必须具备下列条件1-4 条中的2条:</w:t>
            </w:r>
            <w:r>
              <w:rPr>
                <w:rStyle w:val="font71"/>
                <w:rFonts w:hAnsi="宋体" w:hint="default"/>
                <w:color w:val="000000" w:themeColor="text1"/>
                <w:lang/>
              </w:rPr>
              <w:br/>
              <w:t>（  ）</w:t>
            </w:r>
            <w:r>
              <w:rPr>
                <w:rStyle w:val="font71"/>
                <w:rFonts w:hAnsi="宋体" w:hint="default"/>
                <w:color w:val="000000" w:themeColor="text1"/>
                <w:lang/>
              </w:rPr>
              <w:t>①</w:t>
            </w:r>
            <w:r>
              <w:rPr>
                <w:rStyle w:val="font71"/>
                <w:rFonts w:hAnsi="宋体" w:hint="default"/>
                <w:color w:val="000000" w:themeColor="text1"/>
                <w:lang/>
              </w:rPr>
              <w:t>参与完成省(部)级以上重大攻关、重大工程建设、重大技术改造项目1项以上，项目通过省(部)级以上行业主管部门鉴定或验收;</w:t>
            </w:r>
            <w:r>
              <w:rPr>
                <w:rStyle w:val="font71"/>
                <w:rFonts w:hAnsi="宋体" w:hint="default"/>
                <w:color w:val="000000" w:themeColor="text1"/>
                <w:lang/>
              </w:rPr>
              <w:br/>
              <w:t>（  ）</w:t>
            </w:r>
            <w:r>
              <w:rPr>
                <w:rStyle w:val="font71"/>
                <w:rFonts w:hAnsi="宋体" w:hint="default"/>
                <w:color w:val="000000" w:themeColor="text1"/>
                <w:lang/>
              </w:rPr>
              <w:t>②</w:t>
            </w:r>
            <w:r>
              <w:rPr>
                <w:rStyle w:val="font71"/>
                <w:rFonts w:hAnsi="宋体" w:hint="default"/>
                <w:color w:val="000000" w:themeColor="text1"/>
                <w:lang/>
              </w:rPr>
              <w:t>在核心期刊发表1篇(第1作者)以上水利行业相关学术论文，或主持撰写并公开出版水利相关专著1本以上( 5万字以上);</w:t>
            </w:r>
            <w:r>
              <w:rPr>
                <w:rStyle w:val="font71"/>
                <w:rFonts w:hAnsi="宋体" w:hint="default"/>
                <w:color w:val="000000" w:themeColor="text1"/>
                <w:lang/>
              </w:rPr>
              <w:br/>
              <w:t>（  ）</w:t>
            </w:r>
            <w:r>
              <w:rPr>
                <w:rStyle w:val="font71"/>
                <w:rFonts w:hAnsi="宋体" w:hint="default"/>
                <w:color w:val="000000" w:themeColor="text1"/>
                <w:lang/>
              </w:rPr>
              <w:t>③</w:t>
            </w:r>
            <w:r>
              <w:rPr>
                <w:rStyle w:val="font71"/>
                <w:rFonts w:hAnsi="宋体" w:hint="default"/>
                <w:color w:val="000000" w:themeColor="text1"/>
                <w:lang/>
              </w:rPr>
              <w:t>获得与水利相关的1项发明专利或2项新型实用专利、3项软件著作权(排名前3 );</w:t>
            </w:r>
            <w:r>
              <w:rPr>
                <w:rStyle w:val="font71"/>
                <w:rFonts w:hAnsi="宋体" w:hint="default"/>
                <w:color w:val="000000" w:themeColor="text1"/>
                <w:lang/>
              </w:rPr>
              <w:br/>
              <w:t>（  ）</w:t>
            </w:r>
            <w:r>
              <w:rPr>
                <w:rStyle w:val="font71"/>
                <w:rFonts w:hAnsi="宋体" w:hint="default"/>
                <w:color w:val="000000" w:themeColor="text1"/>
                <w:lang/>
              </w:rPr>
              <w:t>④</w:t>
            </w:r>
            <w:r>
              <w:rPr>
                <w:rStyle w:val="font71"/>
                <w:rFonts w:hAnsi="宋体" w:hint="default"/>
                <w:color w:val="000000" w:themeColor="text1"/>
                <w:lang/>
              </w:rPr>
              <w:t>作为起草人，完成1项省(部)级或2项市州级行业技术标准、技术规范、技术规程的编写，并正式发布实施。</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658"/>
        </w:trPr>
        <w:tc>
          <w:tcPr>
            <w:tcW w:w="766" w:type="dxa"/>
            <w:vMerge w:val="restart"/>
            <w:tcBorders>
              <w:top w:val="single" w:sz="4" w:space="0" w:color="000000"/>
              <w:left w:val="single" w:sz="4" w:space="0" w:color="000000"/>
              <w:right w:val="nil"/>
            </w:tcBorders>
            <w:shd w:val="clear" w:color="auto" w:fill="auto"/>
            <w:vAlign w:val="center"/>
          </w:tcPr>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破</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格</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申</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报</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高</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级</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工</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程</w:t>
            </w:r>
          </w:p>
          <w:p w:rsidR="001B38A5" w:rsidRDefault="001B38A5" w:rsidP="00596FBD">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 xml:space="preserve">师  </w:t>
            </w:r>
          </w:p>
        </w:tc>
        <w:tc>
          <w:tcPr>
            <w:tcW w:w="6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Fonts w:ascii="仿宋_GB2312" w:eastAsia="仿宋_GB2312" w:hAnsi="宋体" w:cs="仿宋_GB2312"/>
                <w:b/>
                <w:bCs/>
                <w:color w:val="000000" w:themeColor="text1"/>
                <w:sz w:val="20"/>
                <w:szCs w:val="20"/>
              </w:rPr>
            </w:pPr>
            <w:r>
              <w:rPr>
                <w:rStyle w:val="font71"/>
                <w:rFonts w:hAnsi="宋体" w:hint="default"/>
                <w:color w:val="000000" w:themeColor="text1"/>
                <w:lang/>
              </w:rPr>
              <w:t>(  )</w:t>
            </w:r>
            <w:r>
              <w:rPr>
                <w:rStyle w:val="font21"/>
                <w:rFonts w:hAnsi="宋体" w:hint="default"/>
                <w:color w:val="000000" w:themeColor="text1"/>
                <w:lang/>
              </w:rPr>
              <w:t>破格申报</w:t>
            </w:r>
            <w:r>
              <w:rPr>
                <w:rStyle w:val="font71"/>
                <w:rFonts w:hAnsi="宋体" w:hint="default"/>
                <w:color w:val="000000" w:themeColor="text1"/>
                <w:lang/>
              </w:rPr>
              <w:t xml:space="preserve">高级工程师职务任职资格者，经两名本专业或相近专业正高级工程师推荐；                                                                                 </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8A5" w:rsidRDefault="001B38A5" w:rsidP="00596FBD">
            <w:pPr>
              <w:rPr>
                <w:rFonts w:ascii="宋体" w:eastAsia="宋体" w:hAnsi="宋体" w:cs="宋体"/>
                <w:color w:val="000000" w:themeColor="text1"/>
                <w:sz w:val="22"/>
              </w:rPr>
            </w:pPr>
          </w:p>
        </w:tc>
      </w:tr>
      <w:tr w:rsidR="001B38A5" w:rsidTr="00596FBD">
        <w:trPr>
          <w:trHeight w:val="1118"/>
        </w:trPr>
        <w:tc>
          <w:tcPr>
            <w:tcW w:w="766" w:type="dxa"/>
            <w:vMerge/>
            <w:tcBorders>
              <w:left w:val="single" w:sz="4" w:space="0" w:color="000000"/>
              <w:right w:val="nil"/>
            </w:tcBorders>
            <w:shd w:val="clear" w:color="auto" w:fill="auto"/>
            <w:vAlign w:val="center"/>
          </w:tcPr>
          <w:p w:rsidR="001B38A5" w:rsidRDefault="001B38A5" w:rsidP="00596FBD">
            <w:pPr>
              <w:widowControl/>
              <w:jc w:val="center"/>
              <w:textAlignment w:val="center"/>
              <w:rPr>
                <w:rFonts w:ascii="宋体" w:eastAsia="宋体" w:hAnsi="宋体" w:cs="宋体"/>
                <w:color w:val="000000" w:themeColor="text1"/>
                <w:kern w:val="0"/>
                <w:sz w:val="20"/>
                <w:szCs w:val="20"/>
                <w:lang/>
              </w:rPr>
            </w:pPr>
          </w:p>
        </w:tc>
        <w:tc>
          <w:tcPr>
            <w:tcW w:w="6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21"/>
                <w:rFonts w:hAnsi="宋体" w:hint="default"/>
                <w:color w:val="000000" w:themeColor="text1"/>
                <w:lang/>
              </w:rPr>
            </w:pPr>
            <w:r>
              <w:rPr>
                <w:rStyle w:val="font71"/>
                <w:rFonts w:hAnsi="宋体" w:hint="default"/>
                <w:color w:val="000000" w:themeColor="text1"/>
                <w:lang/>
              </w:rPr>
              <w:t xml:space="preserve">(  )县级以下基层单位，任工程师期间必须在水利电力专业一线工作，且获县级以上科技奖主要完成者;                                           </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8A5" w:rsidRDefault="001B38A5" w:rsidP="00596FBD">
            <w:pPr>
              <w:rPr>
                <w:rFonts w:ascii="宋体" w:eastAsia="宋体" w:hAnsi="宋体" w:cs="宋体"/>
                <w:color w:val="000000" w:themeColor="text1"/>
                <w:sz w:val="22"/>
              </w:rPr>
            </w:pPr>
          </w:p>
        </w:tc>
      </w:tr>
      <w:tr w:rsidR="001B38A5" w:rsidTr="00596FBD">
        <w:trPr>
          <w:trHeight w:val="90"/>
        </w:trPr>
        <w:tc>
          <w:tcPr>
            <w:tcW w:w="766" w:type="dxa"/>
            <w:vMerge/>
            <w:tcBorders>
              <w:left w:val="single" w:sz="4" w:space="0" w:color="000000"/>
              <w:bottom w:val="single" w:sz="4" w:space="0" w:color="000000"/>
              <w:right w:val="nil"/>
            </w:tcBorders>
            <w:shd w:val="clear" w:color="auto" w:fill="auto"/>
            <w:vAlign w:val="center"/>
          </w:tcPr>
          <w:p w:rsidR="001B38A5" w:rsidRDefault="001B38A5" w:rsidP="00596FBD">
            <w:pPr>
              <w:widowControl/>
              <w:jc w:val="center"/>
              <w:textAlignment w:val="center"/>
              <w:rPr>
                <w:rFonts w:ascii="宋体" w:eastAsia="宋体" w:hAnsi="宋体" w:cs="宋体"/>
                <w:color w:val="000000" w:themeColor="text1"/>
                <w:kern w:val="0"/>
                <w:sz w:val="20"/>
                <w:szCs w:val="20"/>
                <w:lang/>
              </w:rPr>
            </w:pPr>
          </w:p>
        </w:tc>
        <w:tc>
          <w:tcPr>
            <w:tcW w:w="6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jc w:val="left"/>
              <w:textAlignment w:val="center"/>
              <w:rPr>
                <w:rStyle w:val="font71"/>
                <w:rFonts w:hAnsi="宋体" w:hint="default"/>
                <w:color w:val="000000" w:themeColor="text1"/>
                <w:lang/>
              </w:rPr>
            </w:pPr>
          </w:p>
          <w:p w:rsidR="001B38A5" w:rsidRDefault="001B38A5" w:rsidP="00596FBD">
            <w:pPr>
              <w:widowControl/>
              <w:jc w:val="left"/>
              <w:textAlignment w:val="center"/>
              <w:rPr>
                <w:rStyle w:val="font71"/>
                <w:rFonts w:hAnsi="宋体" w:hint="default"/>
                <w:color w:val="000000" w:themeColor="text1"/>
                <w:lang/>
              </w:rPr>
            </w:pPr>
            <w:r>
              <w:rPr>
                <w:rStyle w:val="font71"/>
                <w:rFonts w:hAnsi="宋体" w:hint="default"/>
                <w:color w:val="000000" w:themeColor="text1"/>
                <w:lang/>
              </w:rPr>
              <w:t>市(厅)属以上单位必须具备下列条件中的第1条，或第2-5 条中的2 条:</w:t>
            </w:r>
            <w:r>
              <w:rPr>
                <w:rStyle w:val="font71"/>
                <w:rFonts w:hAnsi="宋体" w:hint="default"/>
                <w:color w:val="000000" w:themeColor="text1"/>
                <w:lang/>
              </w:rPr>
              <w:br/>
              <w:t>(  )</w:t>
            </w:r>
            <w:r>
              <w:rPr>
                <w:rStyle w:val="font81"/>
                <w:color w:val="000000" w:themeColor="text1"/>
                <w:lang/>
              </w:rPr>
              <w:t>①</w:t>
            </w:r>
            <w:r>
              <w:rPr>
                <w:rStyle w:val="font71"/>
                <w:rFonts w:hAnsi="宋体" w:hint="default"/>
                <w:color w:val="000000" w:themeColor="text1"/>
                <w:lang/>
              </w:rPr>
              <w:t>省(部)级科技奖二等奖以上的主要贡献者;</w:t>
            </w:r>
            <w:r>
              <w:rPr>
                <w:rStyle w:val="font71"/>
                <w:rFonts w:hAnsi="宋体" w:hint="default"/>
                <w:color w:val="000000" w:themeColor="text1"/>
                <w:lang/>
              </w:rPr>
              <w:br/>
              <w:t>(  )</w:t>
            </w:r>
            <w:r>
              <w:rPr>
                <w:rStyle w:val="font81"/>
                <w:color w:val="000000" w:themeColor="text1"/>
                <w:lang/>
              </w:rPr>
              <w:t>②</w:t>
            </w:r>
            <w:r>
              <w:rPr>
                <w:rStyle w:val="font71"/>
                <w:rFonts w:hAnsi="宋体" w:hint="default"/>
                <w:color w:val="000000" w:themeColor="text1"/>
                <w:lang/>
              </w:rPr>
              <w:t>主持完成省(部)级以上重大攻关、重大工程建设、重大技术改造项目1项以上，项目通过省(部)级以上行业主管部门鉴定或验收;</w:t>
            </w:r>
            <w:r>
              <w:rPr>
                <w:rStyle w:val="font71"/>
                <w:rFonts w:hAnsi="宋体" w:hint="default"/>
                <w:color w:val="000000" w:themeColor="text1"/>
                <w:lang/>
              </w:rPr>
              <w:br/>
              <w:t>(  )</w:t>
            </w:r>
            <w:r>
              <w:rPr>
                <w:rStyle w:val="font81"/>
                <w:color w:val="000000" w:themeColor="text1"/>
                <w:lang/>
              </w:rPr>
              <w:t>③</w:t>
            </w:r>
            <w:r>
              <w:rPr>
                <w:rStyle w:val="font71"/>
                <w:rFonts w:hAnsi="宋体" w:hint="default"/>
                <w:color w:val="000000" w:themeColor="text1"/>
                <w:lang/>
              </w:rPr>
              <w:t>在核心期刊发表2篇(第1作者)以上水利行业相关学术论文，或主持撰写并公开出版水利相关专著1本以上( 8万字以上);</w:t>
            </w:r>
            <w:r>
              <w:rPr>
                <w:rStyle w:val="font71"/>
                <w:rFonts w:hAnsi="宋体" w:hint="default"/>
                <w:color w:val="000000" w:themeColor="text1"/>
                <w:lang/>
              </w:rPr>
              <w:br/>
              <w:t>(  )</w:t>
            </w:r>
            <w:r>
              <w:rPr>
                <w:rStyle w:val="font81"/>
                <w:color w:val="000000" w:themeColor="text1"/>
                <w:lang/>
              </w:rPr>
              <w:t>④</w:t>
            </w:r>
            <w:r>
              <w:rPr>
                <w:rStyle w:val="font71"/>
                <w:rFonts w:hAnsi="宋体" w:hint="default"/>
                <w:color w:val="000000" w:themeColor="text1"/>
                <w:lang/>
              </w:rPr>
              <w:t>获得与水利相关的国家授权的1项发明专利或3项新型实用专利、5项软件著作权(排名前3);</w:t>
            </w:r>
            <w:r>
              <w:rPr>
                <w:rStyle w:val="font71"/>
                <w:rFonts w:hAnsi="宋体" w:hint="default"/>
                <w:color w:val="000000" w:themeColor="text1"/>
                <w:lang/>
              </w:rPr>
              <w:br/>
              <w:t>(  )</w:t>
            </w:r>
            <w:r>
              <w:rPr>
                <w:rStyle w:val="font81"/>
                <w:color w:val="000000" w:themeColor="text1"/>
                <w:lang/>
              </w:rPr>
              <w:t>⑤</w:t>
            </w:r>
            <w:r>
              <w:rPr>
                <w:rStyle w:val="font71"/>
                <w:rFonts w:hAnsi="宋体" w:hint="default"/>
                <w:color w:val="000000" w:themeColor="text1"/>
                <w:lang/>
              </w:rPr>
              <w:t>作为主要起草人或主要审查人，完成1项省(部)级或2项市州级行业技术标准、技术规范、技术规程的编写，并正式发布实施。</w:t>
            </w:r>
          </w:p>
          <w:p w:rsidR="001B38A5" w:rsidRDefault="001B38A5" w:rsidP="00596FBD">
            <w:pPr>
              <w:widowControl/>
              <w:jc w:val="left"/>
              <w:textAlignment w:val="center"/>
              <w:rPr>
                <w:rStyle w:val="font71"/>
                <w:rFonts w:hAnsi="宋体" w:hint="default"/>
                <w:color w:val="000000" w:themeColor="text1"/>
                <w:lang/>
              </w:rPr>
            </w:pPr>
          </w:p>
          <w:p w:rsidR="001B38A5" w:rsidRDefault="001B38A5" w:rsidP="00596FBD">
            <w:pPr>
              <w:widowControl/>
              <w:jc w:val="left"/>
              <w:textAlignment w:val="center"/>
              <w:rPr>
                <w:rStyle w:val="font71"/>
                <w:rFonts w:hAnsi="宋体" w:hint="default"/>
                <w:color w:val="000000" w:themeColor="text1"/>
                <w:lang/>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r w:rsidR="001B38A5" w:rsidTr="00596FBD">
        <w:trPr>
          <w:trHeight w:val="7904"/>
        </w:trPr>
        <w:tc>
          <w:tcPr>
            <w:tcW w:w="766" w:type="dxa"/>
            <w:tcBorders>
              <w:top w:val="single" w:sz="4" w:space="0" w:color="000000"/>
              <w:left w:val="single" w:sz="4" w:space="0" w:color="000000"/>
              <w:bottom w:val="single" w:sz="4" w:space="0" w:color="000000"/>
              <w:right w:val="nil"/>
            </w:tcBorders>
            <w:shd w:val="clear" w:color="auto" w:fill="auto"/>
            <w:vAlign w:val="center"/>
          </w:tcPr>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lastRenderedPageBreak/>
              <w:t>破</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格</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申</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报</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正</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高</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级</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工</w:t>
            </w:r>
          </w:p>
          <w:p w:rsidR="001B38A5" w:rsidRDefault="001B38A5" w:rsidP="00596FBD">
            <w:pPr>
              <w:widowControl/>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程</w:t>
            </w:r>
          </w:p>
          <w:p w:rsidR="001B38A5" w:rsidRDefault="001B38A5" w:rsidP="00596FBD">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师</w:t>
            </w:r>
          </w:p>
        </w:tc>
        <w:tc>
          <w:tcPr>
            <w:tcW w:w="6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8A5" w:rsidRDefault="001B38A5" w:rsidP="00596FBD">
            <w:pPr>
              <w:widowControl/>
              <w:spacing w:after="200"/>
              <w:jc w:val="left"/>
              <w:textAlignment w:val="center"/>
              <w:rPr>
                <w:rFonts w:ascii="仿宋_GB2312" w:eastAsia="仿宋_GB2312" w:hAnsi="宋体" w:cs="仿宋_GB2312"/>
                <w:b/>
                <w:bCs/>
                <w:color w:val="000000" w:themeColor="text1"/>
                <w:sz w:val="20"/>
                <w:szCs w:val="20"/>
              </w:rPr>
            </w:pPr>
            <w:r>
              <w:rPr>
                <w:rStyle w:val="font21"/>
                <w:rFonts w:hAnsi="宋体" w:hint="default"/>
                <w:color w:val="000000" w:themeColor="text1"/>
                <w:lang/>
              </w:rPr>
              <w:t>破格申报</w:t>
            </w:r>
            <w:r>
              <w:rPr>
                <w:rStyle w:val="font71"/>
                <w:rFonts w:hAnsi="宋体" w:hint="default"/>
                <w:color w:val="000000" w:themeColor="text1"/>
                <w:lang/>
              </w:rPr>
              <w:t>报正高级工程师职务任职资格者，经两名本专业或相近专业正高级工程师推荐后，必须具备下列条件中的第1条，或第2-5条中的2条:</w:t>
            </w:r>
            <w:r>
              <w:rPr>
                <w:rStyle w:val="font71"/>
                <w:rFonts w:hAnsi="宋体" w:hint="default"/>
                <w:color w:val="000000" w:themeColor="text1"/>
                <w:lang/>
              </w:rPr>
              <w:br/>
              <w:t>（  ）</w:t>
            </w:r>
            <w:r>
              <w:rPr>
                <w:rStyle w:val="font81"/>
                <w:color w:val="000000" w:themeColor="text1"/>
                <w:lang/>
              </w:rPr>
              <w:t>①</w:t>
            </w:r>
            <w:r>
              <w:rPr>
                <w:rStyle w:val="font71"/>
                <w:rFonts w:hAnsi="宋体" w:hint="default"/>
                <w:color w:val="000000" w:themeColor="text1"/>
                <w:lang/>
              </w:rPr>
              <w:t>国家科技奖的主要贡献者，或省(部)级以上科技奖一等奖的前5名，或2项省(部)级以上科技奖二等奖的前3名;</w:t>
            </w:r>
            <w:r>
              <w:rPr>
                <w:rStyle w:val="font71"/>
                <w:rFonts w:hAnsi="宋体" w:hint="default"/>
                <w:color w:val="000000" w:themeColor="text1"/>
                <w:lang/>
              </w:rPr>
              <w:br/>
              <w:t>（  ）</w:t>
            </w:r>
            <w:r>
              <w:rPr>
                <w:rStyle w:val="font81"/>
                <w:color w:val="000000" w:themeColor="text1"/>
                <w:lang/>
              </w:rPr>
              <w:t>②</w:t>
            </w:r>
            <w:r>
              <w:rPr>
                <w:rStyle w:val="font71"/>
                <w:rFonts w:hAnsi="宋体" w:hint="default"/>
                <w:color w:val="000000" w:themeColor="text1"/>
                <w:lang/>
              </w:rPr>
              <w:t>主持完成省(部)级以上重大攻关、重大工程建设、重大技术改造项目2项以上，项目通过省(部)级以上行业主管部门鉴定或验收;</w:t>
            </w:r>
            <w:r>
              <w:rPr>
                <w:rStyle w:val="font71"/>
                <w:rFonts w:hAnsi="宋体" w:hint="default"/>
                <w:color w:val="000000" w:themeColor="text1"/>
                <w:lang/>
              </w:rPr>
              <w:br/>
              <w:t>（  ）</w:t>
            </w:r>
            <w:r>
              <w:rPr>
                <w:rStyle w:val="font81"/>
                <w:color w:val="000000" w:themeColor="text1"/>
                <w:lang/>
              </w:rPr>
              <w:t>③</w:t>
            </w:r>
            <w:r>
              <w:rPr>
                <w:rStyle w:val="font71"/>
                <w:rFonts w:hAnsi="宋体" w:hint="default"/>
                <w:color w:val="000000" w:themeColor="text1"/>
                <w:lang/>
              </w:rPr>
              <w:t>在核心期刊发表3篇(第1作者)以上水利行业相关学术论文，或主持撰写并公开出版水利相关专著1本以上( 10万字以上);</w:t>
            </w:r>
            <w:r>
              <w:rPr>
                <w:rStyle w:val="font71"/>
                <w:rFonts w:hAnsi="宋体" w:hint="default"/>
                <w:color w:val="000000" w:themeColor="text1"/>
                <w:lang/>
              </w:rPr>
              <w:br/>
              <w:t>（  ）</w:t>
            </w:r>
            <w:r>
              <w:rPr>
                <w:rStyle w:val="font81"/>
                <w:color w:val="000000" w:themeColor="text1"/>
                <w:lang/>
              </w:rPr>
              <w:t>④</w:t>
            </w:r>
            <w:r>
              <w:rPr>
                <w:rStyle w:val="font71"/>
                <w:rFonts w:hAnsi="宋体" w:hint="default"/>
                <w:color w:val="000000" w:themeColor="text1"/>
                <w:lang/>
              </w:rPr>
              <w:t>获得与水利相关的国家授权的2项发明专利或5项新型实用专利、7项软件著作权(排名前3);</w:t>
            </w:r>
            <w:r>
              <w:rPr>
                <w:rStyle w:val="font71"/>
                <w:rFonts w:hAnsi="宋体" w:hint="default"/>
                <w:color w:val="000000" w:themeColor="text1"/>
                <w:lang/>
              </w:rPr>
              <w:br/>
              <w:t>（  ）</w:t>
            </w:r>
            <w:r>
              <w:rPr>
                <w:rStyle w:val="font81"/>
                <w:color w:val="000000" w:themeColor="text1"/>
                <w:lang/>
              </w:rPr>
              <w:t>⑤</w:t>
            </w:r>
            <w:r>
              <w:rPr>
                <w:rStyle w:val="font71"/>
                <w:rFonts w:hAnsi="宋体" w:hint="default"/>
                <w:color w:val="000000" w:themeColor="text1"/>
                <w:lang/>
              </w:rPr>
              <w:t>作为主要起草人或主要审查人，完成2项省(部)级以上行业技术标准、技术规范、技术规程的编写，并正式发布实施。</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Pr>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例如：</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符合第条，</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佐证材料1：P？-P?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佐证材料2：P？-P?</w:t>
            </w:r>
          </w:p>
          <w:p w:rsidR="001B38A5" w:rsidRDefault="001B38A5" w:rsidP="00596FBD">
            <w:pPr>
              <w:rPr>
                <w:rStyle w:val="font61"/>
                <w:rFonts w:hAnsi="宋体" w:hint="default"/>
                <w:b w:val="0"/>
                <w:bCs w:val="0"/>
                <w:color w:val="000000" w:themeColor="text1"/>
                <w:lang/>
              </w:rPr>
            </w:pPr>
            <w:r>
              <w:rPr>
                <w:rStyle w:val="font61"/>
                <w:rFonts w:hAnsi="宋体"/>
                <w:color w:val="000000" w:themeColor="text1"/>
                <w:lang/>
              </w:rPr>
              <w:t>……</w:t>
            </w:r>
          </w:p>
          <w:p w:rsidR="001B38A5" w:rsidRDefault="001B38A5" w:rsidP="00596FBD">
            <w:pPr>
              <w:rPr>
                <w:rFonts w:ascii="宋体" w:eastAsia="宋体" w:hAnsi="宋体" w:cs="宋体"/>
                <w:color w:val="000000" w:themeColor="text1"/>
                <w:sz w:val="22"/>
              </w:rPr>
            </w:pPr>
          </w:p>
        </w:tc>
      </w:tr>
    </w:tbl>
    <w:p w:rsidR="001B38A5" w:rsidRDefault="001B38A5" w:rsidP="001B38A5"/>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widowControl/>
        <w:jc w:val="left"/>
        <w:rPr>
          <w:rFonts w:ascii="Times New Roman" w:eastAsia="黑体" w:hAnsi="Times New Roman" w:cs="Times New Roman"/>
          <w:sz w:val="32"/>
          <w:szCs w:val="32"/>
        </w:rPr>
      </w:pPr>
    </w:p>
    <w:p w:rsidR="001B38A5" w:rsidRDefault="001B38A5" w:rsidP="001B38A5">
      <w:pPr>
        <w:rPr>
          <w:rFonts w:ascii="Times New Roman" w:eastAsia="黑体" w:hAnsi="Times New Roman" w:cs="Times New Roman"/>
          <w:sz w:val="32"/>
          <w:szCs w:val="32"/>
        </w:rPr>
        <w:sectPr w:rsidR="001B38A5">
          <w:footerReference w:type="default" r:id="rId6"/>
          <w:pgSz w:w="11906" w:h="16838"/>
          <w:pgMar w:top="1440" w:right="1800" w:bottom="1440" w:left="1800" w:header="851" w:footer="992" w:gutter="0"/>
          <w:cols w:space="425"/>
          <w:docGrid w:type="lines" w:linePitch="312"/>
        </w:sectPr>
      </w:pPr>
    </w:p>
    <w:p w:rsidR="001B38A5" w:rsidRDefault="001B38A5" w:rsidP="001B38A5">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8</w:t>
      </w:r>
    </w:p>
    <w:p w:rsidR="001B38A5" w:rsidRDefault="001B38A5" w:rsidP="001B38A5">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专业技术职务任职资格申报人员花名册</w:t>
      </w:r>
    </w:p>
    <w:tbl>
      <w:tblPr>
        <w:tblW w:w="15796" w:type="dxa"/>
        <w:tblLayout w:type="fixed"/>
        <w:tblLook w:val="04A0"/>
      </w:tblPr>
      <w:tblGrid>
        <w:gridCol w:w="445"/>
        <w:gridCol w:w="468"/>
        <w:gridCol w:w="648"/>
        <w:gridCol w:w="840"/>
        <w:gridCol w:w="576"/>
        <w:gridCol w:w="768"/>
        <w:gridCol w:w="744"/>
        <w:gridCol w:w="816"/>
        <w:gridCol w:w="624"/>
        <w:gridCol w:w="732"/>
        <w:gridCol w:w="768"/>
        <w:gridCol w:w="720"/>
        <w:gridCol w:w="708"/>
        <w:gridCol w:w="768"/>
        <w:gridCol w:w="636"/>
        <w:gridCol w:w="576"/>
        <w:gridCol w:w="708"/>
        <w:gridCol w:w="540"/>
        <w:gridCol w:w="528"/>
        <w:gridCol w:w="547"/>
        <w:gridCol w:w="520"/>
        <w:gridCol w:w="520"/>
        <w:gridCol w:w="520"/>
        <w:gridCol w:w="620"/>
        <w:gridCol w:w="456"/>
      </w:tblGrid>
      <w:tr w:rsidR="001B38A5" w:rsidTr="00596FBD">
        <w:trPr>
          <w:trHeight w:val="510"/>
        </w:trPr>
        <w:tc>
          <w:tcPr>
            <w:tcW w:w="1561" w:type="dxa"/>
            <w:gridSpan w:val="3"/>
            <w:tcBorders>
              <w:top w:val="nil"/>
              <w:left w:val="nil"/>
              <w:bottom w:val="single" w:sz="4" w:space="0" w:color="auto"/>
              <w:right w:val="nil"/>
            </w:tcBorders>
            <w:shd w:val="clear" w:color="auto" w:fill="auto"/>
            <w:vAlign w:val="bottom"/>
          </w:tcPr>
          <w:p w:rsidR="001B38A5" w:rsidRDefault="001B38A5" w:rsidP="00596FBD">
            <w:pPr>
              <w:widowControl/>
              <w:jc w:val="right"/>
              <w:rPr>
                <w:rFonts w:ascii="Times New Roman" w:eastAsia="楷体" w:hAnsi="Times New Roman" w:cs="Times New Roman"/>
                <w:kern w:val="0"/>
                <w:sz w:val="24"/>
                <w:szCs w:val="24"/>
              </w:rPr>
            </w:pPr>
            <w:r>
              <w:rPr>
                <w:rFonts w:ascii="Times New Roman" w:eastAsia="楷体" w:hAnsi="Times New Roman" w:cs="Times New Roman"/>
                <w:kern w:val="0"/>
                <w:sz w:val="24"/>
                <w:szCs w:val="24"/>
              </w:rPr>
              <w:t>报送单位：</w:t>
            </w:r>
          </w:p>
        </w:tc>
        <w:tc>
          <w:tcPr>
            <w:tcW w:w="5100" w:type="dxa"/>
            <w:gridSpan w:val="7"/>
            <w:tcBorders>
              <w:top w:val="nil"/>
              <w:left w:val="nil"/>
              <w:bottom w:val="nil"/>
              <w:right w:val="nil"/>
            </w:tcBorders>
            <w:shd w:val="clear" w:color="auto" w:fill="auto"/>
            <w:vAlign w:val="bottom"/>
          </w:tcPr>
          <w:p w:rsidR="001B38A5" w:rsidRDefault="001B38A5" w:rsidP="00596FBD">
            <w:pPr>
              <w:widowControl/>
              <w:jc w:val="right"/>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1615" w:type="dxa"/>
            <w:gridSpan w:val="3"/>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1596" w:type="dxa"/>
            <w:gridSpan w:val="3"/>
            <w:tcBorders>
              <w:top w:val="nil"/>
              <w:left w:val="nil"/>
              <w:bottom w:val="single" w:sz="4" w:space="0" w:color="auto"/>
              <w:right w:val="nil"/>
            </w:tcBorders>
            <w:shd w:val="clear" w:color="auto" w:fill="auto"/>
            <w:vAlign w:val="bottom"/>
          </w:tcPr>
          <w:p w:rsidR="001B38A5" w:rsidRDefault="001B38A5" w:rsidP="00596FBD">
            <w:pPr>
              <w:widowControl/>
              <w:jc w:val="left"/>
              <w:rPr>
                <w:rFonts w:ascii="Times New Roman" w:eastAsia="楷体" w:hAnsi="Times New Roman" w:cs="Times New Roman"/>
                <w:kern w:val="0"/>
                <w:sz w:val="24"/>
                <w:szCs w:val="24"/>
              </w:rPr>
            </w:pPr>
            <w:r>
              <w:rPr>
                <w:rFonts w:ascii="Times New Roman" w:eastAsia="楷体" w:hAnsi="Times New Roman" w:cs="Times New Roman"/>
                <w:kern w:val="0"/>
                <w:sz w:val="24"/>
                <w:szCs w:val="24"/>
              </w:rPr>
              <w:t xml:space="preserve">　</w:t>
            </w:r>
          </w:p>
        </w:tc>
      </w:tr>
      <w:tr w:rsidR="001B38A5" w:rsidTr="00596FBD">
        <w:trPr>
          <w:trHeight w:val="990"/>
        </w:trPr>
        <w:tc>
          <w:tcPr>
            <w:tcW w:w="445" w:type="dxa"/>
            <w:vMerge w:val="restart"/>
            <w:tcBorders>
              <w:top w:val="nil"/>
              <w:left w:val="single" w:sz="4" w:space="0" w:color="auto"/>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序</w:t>
            </w:r>
            <w:r>
              <w:rPr>
                <w:rFonts w:ascii="Times New Roman" w:eastAsia="楷体" w:hAnsi="Times New Roman" w:cs="Times New Roman"/>
                <w:kern w:val="0"/>
                <w:sz w:val="24"/>
                <w:szCs w:val="24"/>
              </w:rPr>
              <w:br/>
            </w:r>
            <w:r>
              <w:rPr>
                <w:rFonts w:ascii="Times New Roman" w:eastAsia="楷体" w:hAnsi="Times New Roman" w:cs="Times New Roman"/>
                <w:kern w:val="0"/>
                <w:sz w:val="24"/>
                <w:szCs w:val="24"/>
              </w:rPr>
              <w:t>号</w:t>
            </w:r>
          </w:p>
        </w:tc>
        <w:tc>
          <w:tcPr>
            <w:tcW w:w="468" w:type="dxa"/>
            <w:vMerge w:val="restart"/>
            <w:tcBorders>
              <w:top w:val="nil"/>
              <w:left w:val="single" w:sz="4" w:space="0" w:color="auto"/>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姓名</w:t>
            </w:r>
          </w:p>
        </w:tc>
        <w:tc>
          <w:tcPr>
            <w:tcW w:w="6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身份证号</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工作单位</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性</w:t>
            </w:r>
            <w:r>
              <w:rPr>
                <w:rFonts w:ascii="Times New Roman" w:eastAsia="楷体" w:hAnsi="Times New Roman" w:cs="Times New Roman"/>
                <w:kern w:val="0"/>
                <w:sz w:val="24"/>
                <w:szCs w:val="24"/>
              </w:rPr>
              <w:br/>
            </w:r>
            <w:r>
              <w:rPr>
                <w:rFonts w:ascii="Times New Roman" w:eastAsia="楷体" w:hAnsi="Times New Roman" w:cs="Times New Roman"/>
                <w:kern w:val="0"/>
                <w:sz w:val="24"/>
                <w:szCs w:val="24"/>
              </w:rPr>
              <w:t>别</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出生年月</w:t>
            </w:r>
          </w:p>
        </w:tc>
        <w:tc>
          <w:tcPr>
            <w:tcW w:w="2916" w:type="dxa"/>
            <w:gridSpan w:val="4"/>
            <w:tcBorders>
              <w:top w:val="single" w:sz="4" w:space="0" w:color="auto"/>
              <w:left w:val="nil"/>
              <w:bottom w:val="single" w:sz="4" w:space="0" w:color="auto"/>
              <w:right w:val="single" w:sz="4" w:space="0" w:color="000000"/>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学历</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现从事专业技术工作</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本专</w:t>
            </w:r>
            <w:r>
              <w:rPr>
                <w:rFonts w:ascii="Times New Roman" w:eastAsia="楷体" w:hAnsi="Times New Roman" w:cs="Times New Roman"/>
                <w:kern w:val="0"/>
                <w:sz w:val="24"/>
                <w:szCs w:val="24"/>
              </w:rPr>
              <w:br/>
            </w:r>
            <w:r>
              <w:rPr>
                <w:rFonts w:ascii="Times New Roman" w:eastAsia="楷体" w:hAnsi="Times New Roman" w:cs="Times New Roman"/>
                <w:kern w:val="0"/>
                <w:sz w:val="24"/>
                <w:szCs w:val="24"/>
              </w:rPr>
              <w:t>业工</w:t>
            </w:r>
            <w:r>
              <w:rPr>
                <w:rFonts w:ascii="Times New Roman" w:eastAsia="楷体" w:hAnsi="Times New Roman" w:cs="Times New Roman"/>
                <w:kern w:val="0"/>
                <w:sz w:val="24"/>
                <w:szCs w:val="24"/>
              </w:rPr>
              <w:br/>
            </w:r>
            <w:r>
              <w:rPr>
                <w:rFonts w:ascii="Times New Roman" w:eastAsia="楷体" w:hAnsi="Times New Roman" w:cs="Times New Roman"/>
                <w:kern w:val="0"/>
                <w:sz w:val="24"/>
                <w:szCs w:val="24"/>
              </w:rPr>
              <w:t>作年</w:t>
            </w:r>
            <w:r>
              <w:rPr>
                <w:rFonts w:ascii="Times New Roman" w:eastAsia="楷体" w:hAnsi="Times New Roman" w:cs="Times New Roman"/>
                <w:kern w:val="0"/>
                <w:sz w:val="24"/>
                <w:szCs w:val="24"/>
              </w:rPr>
              <w:br/>
            </w:r>
            <w:r>
              <w:rPr>
                <w:rFonts w:ascii="Times New Roman" w:eastAsia="楷体" w:hAnsi="Times New Roman" w:cs="Times New Roman"/>
                <w:kern w:val="0"/>
                <w:sz w:val="24"/>
                <w:szCs w:val="24"/>
              </w:rPr>
              <w:t>限</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何时取得何种职（执）业资格</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何时任何专业技术职务</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申报职称</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申报类型</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申报方向</w:t>
            </w:r>
          </w:p>
        </w:tc>
        <w:tc>
          <w:tcPr>
            <w:tcW w:w="2655" w:type="dxa"/>
            <w:gridSpan w:val="5"/>
            <w:tcBorders>
              <w:top w:val="single" w:sz="4" w:space="0" w:color="auto"/>
              <w:left w:val="nil"/>
              <w:bottom w:val="single" w:sz="4" w:space="0" w:color="auto"/>
              <w:right w:val="single" w:sz="4" w:space="0" w:color="000000"/>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年度考核</w:t>
            </w:r>
            <w:r>
              <w:rPr>
                <w:rFonts w:ascii="Times New Roman" w:eastAsia="楷体" w:hAnsi="Times New Roman" w:cs="Times New Roman"/>
                <w:kern w:val="0"/>
                <w:sz w:val="24"/>
                <w:szCs w:val="24"/>
              </w:rPr>
              <w:br/>
            </w:r>
            <w:r>
              <w:rPr>
                <w:rFonts w:ascii="Times New Roman" w:eastAsia="楷体" w:hAnsi="Times New Roman" w:cs="Times New Roman"/>
                <w:kern w:val="0"/>
                <w:sz w:val="24"/>
                <w:szCs w:val="24"/>
              </w:rPr>
              <w:t>情况</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水平能力测试</w:t>
            </w:r>
          </w:p>
        </w:tc>
        <w:tc>
          <w:tcPr>
            <w:tcW w:w="456" w:type="dxa"/>
            <w:vMerge w:val="restart"/>
            <w:tcBorders>
              <w:top w:val="nil"/>
              <w:left w:val="single" w:sz="4" w:space="0" w:color="auto"/>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备注</w:t>
            </w:r>
          </w:p>
        </w:tc>
      </w:tr>
      <w:tr w:rsidR="001B38A5" w:rsidTr="00596FBD">
        <w:trPr>
          <w:trHeight w:val="750"/>
        </w:trPr>
        <w:tc>
          <w:tcPr>
            <w:tcW w:w="445" w:type="dxa"/>
            <w:vMerge/>
            <w:tcBorders>
              <w:top w:val="nil"/>
              <w:left w:val="single" w:sz="4" w:space="0" w:color="auto"/>
              <w:bottom w:val="single" w:sz="4" w:space="0" w:color="auto"/>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468" w:type="dxa"/>
            <w:vMerge/>
            <w:tcBorders>
              <w:top w:val="nil"/>
              <w:left w:val="single" w:sz="4" w:space="0" w:color="auto"/>
              <w:bottom w:val="single" w:sz="4" w:space="0" w:color="auto"/>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648"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840"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576"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768"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744" w:type="dxa"/>
            <w:tcBorders>
              <w:top w:val="nil"/>
              <w:left w:val="nil"/>
              <w:bottom w:val="nil"/>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基础学历</w:t>
            </w:r>
          </w:p>
        </w:tc>
        <w:tc>
          <w:tcPr>
            <w:tcW w:w="816" w:type="dxa"/>
            <w:tcBorders>
              <w:top w:val="nil"/>
              <w:left w:val="nil"/>
              <w:bottom w:val="nil"/>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何时何校毕业</w:t>
            </w:r>
          </w:p>
        </w:tc>
        <w:tc>
          <w:tcPr>
            <w:tcW w:w="624" w:type="dxa"/>
            <w:tcBorders>
              <w:top w:val="nil"/>
              <w:left w:val="nil"/>
              <w:bottom w:val="nil"/>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申报学历</w:t>
            </w:r>
          </w:p>
        </w:tc>
        <w:tc>
          <w:tcPr>
            <w:tcW w:w="732" w:type="dxa"/>
            <w:tcBorders>
              <w:top w:val="nil"/>
              <w:left w:val="nil"/>
              <w:bottom w:val="nil"/>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何时何校毕业</w:t>
            </w:r>
          </w:p>
        </w:tc>
        <w:tc>
          <w:tcPr>
            <w:tcW w:w="768"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768"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636"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576"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c>
          <w:tcPr>
            <w:tcW w:w="54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1</w:t>
            </w:r>
            <w:r>
              <w:rPr>
                <w:rFonts w:ascii="Times New Roman" w:eastAsia="楷体" w:hAnsi="Times New Roman" w:cs="Times New Roman" w:hint="eastAsia"/>
                <w:kern w:val="0"/>
                <w:sz w:val="24"/>
                <w:szCs w:val="24"/>
              </w:rPr>
              <w:t>7</w:t>
            </w:r>
            <w:r>
              <w:rPr>
                <w:rFonts w:ascii="Times New Roman" w:eastAsia="楷体" w:hAnsi="Times New Roman" w:cs="Times New Roman"/>
                <w:kern w:val="0"/>
                <w:sz w:val="24"/>
                <w:szCs w:val="24"/>
              </w:rPr>
              <w:t>年</w:t>
            </w:r>
          </w:p>
        </w:tc>
        <w:tc>
          <w:tcPr>
            <w:tcW w:w="52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1</w:t>
            </w:r>
            <w:r>
              <w:rPr>
                <w:rFonts w:ascii="Times New Roman" w:eastAsia="楷体" w:hAnsi="Times New Roman" w:cs="Times New Roman" w:hint="eastAsia"/>
                <w:kern w:val="0"/>
                <w:sz w:val="24"/>
                <w:szCs w:val="24"/>
              </w:rPr>
              <w:t>8</w:t>
            </w:r>
            <w:r>
              <w:rPr>
                <w:rFonts w:ascii="Times New Roman" w:eastAsia="楷体" w:hAnsi="Times New Roman" w:cs="Times New Roman"/>
                <w:kern w:val="0"/>
                <w:sz w:val="24"/>
                <w:szCs w:val="24"/>
              </w:rPr>
              <w:t>年</w:t>
            </w:r>
          </w:p>
        </w:tc>
        <w:tc>
          <w:tcPr>
            <w:tcW w:w="547"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1</w:t>
            </w:r>
            <w:r>
              <w:rPr>
                <w:rFonts w:ascii="Times New Roman" w:eastAsia="楷体" w:hAnsi="Times New Roman" w:cs="Times New Roman" w:hint="eastAsia"/>
                <w:kern w:val="0"/>
                <w:sz w:val="24"/>
                <w:szCs w:val="24"/>
              </w:rPr>
              <w:t>9</w:t>
            </w:r>
            <w:r>
              <w:rPr>
                <w:rFonts w:ascii="Times New Roman" w:eastAsia="楷体" w:hAnsi="Times New Roman" w:cs="Times New Roman"/>
                <w:kern w:val="0"/>
                <w:sz w:val="24"/>
                <w:szCs w:val="24"/>
              </w:rPr>
              <w:t>年</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20</w:t>
            </w:r>
            <w:r>
              <w:rPr>
                <w:rFonts w:ascii="Times New Roman" w:eastAsia="楷体" w:hAnsi="Times New Roman" w:cs="Times New Roman"/>
                <w:kern w:val="0"/>
                <w:sz w:val="24"/>
                <w:szCs w:val="24"/>
              </w:rPr>
              <w:t>年</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21</w:t>
            </w:r>
            <w:r>
              <w:rPr>
                <w:rFonts w:ascii="Times New Roman" w:eastAsia="楷体" w:hAnsi="Times New Roman" w:cs="Times New Roman"/>
                <w:kern w:val="0"/>
                <w:sz w:val="24"/>
                <w:szCs w:val="24"/>
              </w:rPr>
              <w:t>年</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年度</w:t>
            </w:r>
          </w:p>
        </w:tc>
        <w:tc>
          <w:tcPr>
            <w:tcW w:w="6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等级</w:t>
            </w:r>
          </w:p>
        </w:tc>
        <w:tc>
          <w:tcPr>
            <w:tcW w:w="456" w:type="dxa"/>
            <w:vMerge/>
            <w:tcBorders>
              <w:top w:val="nil"/>
              <w:left w:val="single" w:sz="4" w:space="0" w:color="auto"/>
              <w:bottom w:val="single" w:sz="4" w:space="0" w:color="auto"/>
              <w:right w:val="single" w:sz="4" w:space="0" w:color="auto"/>
            </w:tcBorders>
            <w:vAlign w:val="center"/>
          </w:tcPr>
          <w:p w:rsidR="001B38A5" w:rsidRDefault="001B38A5" w:rsidP="00596FBD">
            <w:pPr>
              <w:widowControl/>
              <w:jc w:val="left"/>
              <w:rPr>
                <w:rFonts w:ascii="Times New Roman" w:eastAsia="楷体" w:hAnsi="Times New Roman" w:cs="Times New Roman"/>
                <w:kern w:val="0"/>
                <w:sz w:val="24"/>
                <w:szCs w:val="24"/>
              </w:rPr>
            </w:pPr>
          </w:p>
        </w:tc>
      </w:tr>
      <w:tr w:rsidR="001B38A5" w:rsidTr="00596FBD">
        <w:trPr>
          <w:trHeight w:val="780"/>
        </w:trPr>
        <w:tc>
          <w:tcPr>
            <w:tcW w:w="445" w:type="dxa"/>
            <w:tcBorders>
              <w:top w:val="nil"/>
              <w:left w:val="single" w:sz="4" w:space="0" w:color="auto"/>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4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4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84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24" w:type="dxa"/>
            <w:tcBorders>
              <w:top w:val="single" w:sz="4" w:space="0" w:color="auto"/>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32" w:type="dxa"/>
            <w:tcBorders>
              <w:top w:val="single" w:sz="4" w:space="0" w:color="auto"/>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3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4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p>
        </w:tc>
        <w:tc>
          <w:tcPr>
            <w:tcW w:w="547"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45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1B38A5" w:rsidTr="00596FBD">
        <w:trPr>
          <w:trHeight w:val="780"/>
        </w:trPr>
        <w:tc>
          <w:tcPr>
            <w:tcW w:w="445" w:type="dxa"/>
            <w:tcBorders>
              <w:top w:val="nil"/>
              <w:left w:val="single" w:sz="4" w:space="0" w:color="auto"/>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4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4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84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44"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24"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3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4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p>
        </w:tc>
        <w:tc>
          <w:tcPr>
            <w:tcW w:w="547"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45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1B38A5" w:rsidTr="00596FBD">
        <w:trPr>
          <w:trHeight w:val="780"/>
        </w:trPr>
        <w:tc>
          <w:tcPr>
            <w:tcW w:w="445" w:type="dxa"/>
            <w:tcBorders>
              <w:top w:val="nil"/>
              <w:left w:val="single" w:sz="4" w:space="0" w:color="auto"/>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4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4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84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44"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24"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6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3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4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p>
        </w:tc>
        <w:tc>
          <w:tcPr>
            <w:tcW w:w="547"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456" w:type="dxa"/>
            <w:tcBorders>
              <w:top w:val="nil"/>
              <w:left w:val="nil"/>
              <w:bottom w:val="single" w:sz="4" w:space="0" w:color="auto"/>
              <w:right w:val="single" w:sz="4" w:space="0" w:color="auto"/>
            </w:tcBorders>
            <w:shd w:val="clear" w:color="auto" w:fill="auto"/>
            <w:vAlign w:val="center"/>
          </w:tcPr>
          <w:p w:rsidR="001B38A5" w:rsidRDefault="001B38A5" w:rsidP="00596FBD">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1B38A5" w:rsidTr="00596FBD">
        <w:trPr>
          <w:trHeight w:val="420"/>
        </w:trPr>
        <w:tc>
          <w:tcPr>
            <w:tcW w:w="445" w:type="dxa"/>
            <w:tcBorders>
              <w:top w:val="nil"/>
              <w:left w:val="nil"/>
              <w:bottom w:val="nil"/>
              <w:right w:val="nil"/>
            </w:tcBorders>
            <w:shd w:val="clear" w:color="auto" w:fill="auto"/>
            <w:vAlign w:val="bottom"/>
          </w:tcPr>
          <w:p w:rsidR="001B38A5" w:rsidRDefault="001B38A5" w:rsidP="00596FBD">
            <w:pPr>
              <w:widowControl/>
              <w:jc w:val="center"/>
              <w:rPr>
                <w:rFonts w:ascii="Times New Roman" w:eastAsia="宋体" w:hAnsi="Times New Roman" w:cs="Times New Roman"/>
                <w:kern w:val="0"/>
                <w:sz w:val="20"/>
                <w:szCs w:val="20"/>
              </w:rPr>
            </w:pPr>
          </w:p>
        </w:tc>
        <w:tc>
          <w:tcPr>
            <w:tcW w:w="468" w:type="dxa"/>
            <w:tcBorders>
              <w:top w:val="nil"/>
              <w:left w:val="nil"/>
              <w:bottom w:val="nil"/>
              <w:right w:val="nil"/>
            </w:tcBorders>
            <w:shd w:val="clear" w:color="auto" w:fill="auto"/>
            <w:vAlign w:val="center"/>
          </w:tcPr>
          <w:p w:rsidR="001B38A5" w:rsidRDefault="001B38A5" w:rsidP="00596FBD">
            <w:pPr>
              <w:widowControl/>
              <w:jc w:val="left"/>
              <w:rPr>
                <w:rFonts w:ascii="Times New Roman" w:eastAsia="Times New Roman" w:hAnsi="Times New Roman" w:cs="Times New Roman"/>
                <w:kern w:val="0"/>
                <w:sz w:val="20"/>
                <w:szCs w:val="20"/>
              </w:rPr>
            </w:pPr>
          </w:p>
        </w:tc>
        <w:tc>
          <w:tcPr>
            <w:tcW w:w="64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84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44"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81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624"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32"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1615" w:type="dxa"/>
            <w:gridSpan w:val="3"/>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bottom"/>
          </w:tcPr>
          <w:p w:rsidR="001B38A5" w:rsidRDefault="001B38A5" w:rsidP="00596FBD">
            <w:pPr>
              <w:widowControl/>
              <w:jc w:val="center"/>
              <w:rPr>
                <w:rFonts w:ascii="Times New Roman" w:eastAsia="Times New Roman" w:hAnsi="Times New Roman" w:cs="Times New Roman"/>
                <w:kern w:val="0"/>
                <w:sz w:val="20"/>
                <w:szCs w:val="20"/>
              </w:rPr>
            </w:pPr>
          </w:p>
        </w:tc>
        <w:tc>
          <w:tcPr>
            <w:tcW w:w="620"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Times New Roman" w:hAnsi="Times New Roman" w:cs="Times New Roman"/>
                <w:kern w:val="0"/>
                <w:sz w:val="20"/>
                <w:szCs w:val="20"/>
              </w:rPr>
            </w:pPr>
          </w:p>
        </w:tc>
      </w:tr>
      <w:tr w:rsidR="001B38A5" w:rsidTr="00596FBD">
        <w:trPr>
          <w:trHeight w:val="420"/>
        </w:trPr>
        <w:tc>
          <w:tcPr>
            <w:tcW w:w="445"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p>
        </w:tc>
        <w:tc>
          <w:tcPr>
            <w:tcW w:w="4860" w:type="dxa"/>
            <w:gridSpan w:val="7"/>
            <w:tcBorders>
              <w:top w:val="nil"/>
              <w:left w:val="nil"/>
              <w:bottom w:val="nil"/>
              <w:right w:val="nil"/>
            </w:tcBorders>
            <w:shd w:val="clear" w:color="auto" w:fill="auto"/>
            <w:vAlign w:val="center"/>
          </w:tcPr>
          <w:p w:rsidR="001B38A5" w:rsidRDefault="001B38A5" w:rsidP="00596FB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申报类型为：正常、破格、转评。</w:t>
            </w:r>
          </w:p>
        </w:tc>
        <w:tc>
          <w:tcPr>
            <w:tcW w:w="624" w:type="dxa"/>
            <w:tcBorders>
              <w:top w:val="nil"/>
              <w:left w:val="nil"/>
              <w:bottom w:val="nil"/>
              <w:right w:val="nil"/>
            </w:tcBorders>
            <w:shd w:val="clear" w:color="auto" w:fill="auto"/>
            <w:vAlign w:val="center"/>
          </w:tcPr>
          <w:p w:rsidR="001B38A5" w:rsidRDefault="001B38A5" w:rsidP="00596FBD">
            <w:pPr>
              <w:widowControl/>
              <w:jc w:val="left"/>
              <w:rPr>
                <w:rFonts w:ascii="Times New Roman" w:eastAsia="仿宋_GB2312" w:hAnsi="Times New Roman" w:cs="Times New Roman"/>
                <w:kern w:val="0"/>
                <w:sz w:val="24"/>
                <w:szCs w:val="24"/>
              </w:rPr>
            </w:pPr>
          </w:p>
        </w:tc>
        <w:tc>
          <w:tcPr>
            <w:tcW w:w="732"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1615" w:type="dxa"/>
            <w:gridSpan w:val="3"/>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bottom"/>
          </w:tcPr>
          <w:p w:rsidR="001B38A5" w:rsidRDefault="001B38A5" w:rsidP="00596FBD">
            <w:pPr>
              <w:widowControl/>
              <w:jc w:val="center"/>
              <w:rPr>
                <w:rFonts w:ascii="Times New Roman" w:eastAsia="Times New Roman" w:hAnsi="Times New Roman" w:cs="Times New Roman"/>
                <w:kern w:val="0"/>
                <w:sz w:val="20"/>
                <w:szCs w:val="20"/>
              </w:rPr>
            </w:pPr>
          </w:p>
        </w:tc>
        <w:tc>
          <w:tcPr>
            <w:tcW w:w="620"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Times New Roman" w:hAnsi="Times New Roman" w:cs="Times New Roman"/>
                <w:kern w:val="0"/>
                <w:sz w:val="20"/>
                <w:szCs w:val="20"/>
              </w:rPr>
            </w:pPr>
          </w:p>
        </w:tc>
      </w:tr>
      <w:tr w:rsidR="001B38A5" w:rsidTr="00596FBD">
        <w:trPr>
          <w:trHeight w:val="420"/>
        </w:trPr>
        <w:tc>
          <w:tcPr>
            <w:tcW w:w="445"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Times New Roman" w:hAnsi="Times New Roman" w:cs="Times New Roman"/>
                <w:kern w:val="0"/>
                <w:sz w:val="20"/>
                <w:szCs w:val="20"/>
              </w:rPr>
            </w:pPr>
          </w:p>
        </w:tc>
        <w:tc>
          <w:tcPr>
            <w:tcW w:w="6216" w:type="dxa"/>
            <w:gridSpan w:val="9"/>
            <w:tcBorders>
              <w:top w:val="nil"/>
              <w:left w:val="nil"/>
              <w:bottom w:val="nil"/>
              <w:right w:val="nil"/>
            </w:tcBorders>
            <w:shd w:val="clear" w:color="auto" w:fill="auto"/>
            <w:vAlign w:val="center"/>
          </w:tcPr>
          <w:p w:rsidR="001B38A5" w:rsidRDefault="001B38A5" w:rsidP="00596FB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申报方向为：科研规划与设计、建设管理与施工、生产运行与管理。</w:t>
            </w:r>
          </w:p>
          <w:p w:rsidR="001B38A5" w:rsidRDefault="001B38A5" w:rsidP="00596FBD">
            <w:pPr>
              <w:widowControl/>
              <w:jc w:val="left"/>
              <w:rPr>
                <w:rFonts w:ascii="Times New Roman" w:eastAsia="仿宋_GB2312" w:hAnsi="Times New Roman" w:cs="Times New Roman"/>
                <w:kern w:val="0"/>
                <w:sz w:val="24"/>
                <w:szCs w:val="24"/>
              </w:rPr>
            </w:pPr>
          </w:p>
        </w:tc>
        <w:tc>
          <w:tcPr>
            <w:tcW w:w="768" w:type="dxa"/>
            <w:tcBorders>
              <w:top w:val="nil"/>
              <w:left w:val="nil"/>
              <w:bottom w:val="nil"/>
              <w:right w:val="nil"/>
            </w:tcBorders>
            <w:shd w:val="clear" w:color="auto" w:fill="auto"/>
            <w:vAlign w:val="center"/>
          </w:tcPr>
          <w:p w:rsidR="001B38A5" w:rsidRDefault="001B38A5" w:rsidP="00596FBD">
            <w:pPr>
              <w:widowControl/>
              <w:jc w:val="left"/>
              <w:rPr>
                <w:rFonts w:ascii="Times New Roman" w:eastAsia="仿宋_GB2312" w:hAnsi="Times New Roman" w:cs="Times New Roman"/>
                <w:kern w:val="0"/>
                <w:sz w:val="24"/>
                <w:szCs w:val="24"/>
              </w:rPr>
            </w:pPr>
          </w:p>
        </w:tc>
        <w:tc>
          <w:tcPr>
            <w:tcW w:w="7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6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1615" w:type="dxa"/>
            <w:gridSpan w:val="3"/>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center"/>
          </w:tcPr>
          <w:p w:rsidR="001B38A5" w:rsidRDefault="001B38A5" w:rsidP="00596FBD">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vAlign w:val="bottom"/>
          </w:tcPr>
          <w:p w:rsidR="001B38A5" w:rsidRDefault="001B38A5" w:rsidP="00596FBD">
            <w:pPr>
              <w:widowControl/>
              <w:jc w:val="center"/>
              <w:rPr>
                <w:rFonts w:ascii="Times New Roman" w:eastAsia="Times New Roman" w:hAnsi="Times New Roman" w:cs="Times New Roman"/>
                <w:kern w:val="0"/>
                <w:sz w:val="20"/>
                <w:szCs w:val="20"/>
              </w:rPr>
            </w:pPr>
          </w:p>
        </w:tc>
        <w:tc>
          <w:tcPr>
            <w:tcW w:w="620"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vAlign w:val="bottom"/>
          </w:tcPr>
          <w:p w:rsidR="001B38A5" w:rsidRDefault="001B38A5" w:rsidP="00596FBD">
            <w:pPr>
              <w:widowControl/>
              <w:jc w:val="left"/>
              <w:rPr>
                <w:rFonts w:ascii="Times New Roman" w:eastAsia="Times New Roman" w:hAnsi="Times New Roman" w:cs="Times New Roman"/>
                <w:kern w:val="0"/>
                <w:sz w:val="20"/>
                <w:szCs w:val="20"/>
              </w:rPr>
            </w:pPr>
          </w:p>
        </w:tc>
      </w:tr>
    </w:tbl>
    <w:p w:rsidR="001B38A5" w:rsidRDefault="001B38A5" w:rsidP="001B38A5">
      <w:pPr>
        <w:rPr>
          <w:rFonts w:ascii="Times New Roman" w:eastAsia="方正小标宋简体" w:hAnsi="Times New Roman" w:cs="Times New Roman"/>
          <w:sz w:val="36"/>
          <w:szCs w:val="36"/>
        </w:rPr>
      </w:pPr>
    </w:p>
    <w:p w:rsidR="007E5D8C" w:rsidRPr="001B38A5" w:rsidRDefault="007E5D8C"/>
    <w:sectPr w:rsidR="007E5D8C" w:rsidRPr="001B38A5" w:rsidSect="00E84AA8">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D8C" w:rsidRDefault="007E5D8C" w:rsidP="001B38A5">
      <w:r>
        <w:separator/>
      </w:r>
    </w:p>
  </w:endnote>
  <w:endnote w:type="continuationSeparator" w:id="1">
    <w:p w:rsidR="007E5D8C" w:rsidRDefault="007E5D8C" w:rsidP="001B38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方正大标宋简体">
    <w:altName w:val="Arial Unicode MS"/>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A5" w:rsidRDefault="001B38A5">
    <w:pPr>
      <w:pStyle w:val="a4"/>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Pr="001B38A5">
      <w:rPr>
        <w:caps/>
        <w:noProof/>
        <w:color w:val="4F81BD" w:themeColor="accent1"/>
        <w:lang w:val="zh-CN"/>
      </w:rPr>
      <w:t>17</w:t>
    </w:r>
    <w:r>
      <w:rPr>
        <w:caps/>
        <w:color w:val="4F81BD" w:themeColor="accent1"/>
      </w:rPr>
      <w:fldChar w:fldCharType="end"/>
    </w:r>
  </w:p>
  <w:p w:rsidR="001B38A5" w:rsidRDefault="001B38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D8C" w:rsidRDefault="007E5D8C" w:rsidP="001B38A5">
      <w:r>
        <w:separator/>
      </w:r>
    </w:p>
  </w:footnote>
  <w:footnote w:type="continuationSeparator" w:id="1">
    <w:p w:rsidR="007E5D8C" w:rsidRDefault="007E5D8C" w:rsidP="001B38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8A5"/>
    <w:rsid w:val="001B38A5"/>
    <w:rsid w:val="007E5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38A5"/>
    <w:rPr>
      <w:sz w:val="18"/>
      <w:szCs w:val="18"/>
    </w:rPr>
  </w:style>
  <w:style w:type="paragraph" w:styleId="a4">
    <w:name w:val="footer"/>
    <w:basedOn w:val="a"/>
    <w:link w:val="Char0"/>
    <w:uiPriority w:val="99"/>
    <w:unhideWhenUsed/>
    <w:qFormat/>
    <w:rsid w:val="001B38A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B38A5"/>
    <w:rPr>
      <w:sz w:val="18"/>
      <w:szCs w:val="18"/>
    </w:rPr>
  </w:style>
  <w:style w:type="paragraph" w:styleId="a5">
    <w:name w:val="Normal (Web)"/>
    <w:basedOn w:val="a"/>
    <w:uiPriority w:val="99"/>
    <w:unhideWhenUsed/>
    <w:qFormat/>
    <w:rsid w:val="001B38A5"/>
    <w:pPr>
      <w:widowControl/>
      <w:spacing w:before="100" w:beforeAutospacing="1" w:after="100" w:afterAutospacing="1"/>
      <w:jc w:val="left"/>
    </w:pPr>
    <w:rPr>
      <w:rFonts w:ascii="宋体" w:hAnsi="宋体" w:cs="宋体"/>
      <w:kern w:val="0"/>
      <w:sz w:val="24"/>
    </w:rPr>
  </w:style>
  <w:style w:type="table" w:styleId="a6">
    <w:name w:val="Table Grid"/>
    <w:basedOn w:val="a1"/>
    <w:qFormat/>
    <w:rsid w:val="001B38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91">
    <w:name w:val="font91"/>
    <w:basedOn w:val="a0"/>
    <w:qFormat/>
    <w:rsid w:val="001B38A5"/>
    <w:rPr>
      <w:rFonts w:ascii="Arial" w:hAnsi="Arial" w:cs="Arial"/>
      <w:b/>
      <w:bCs/>
      <w:color w:val="000000"/>
      <w:sz w:val="21"/>
      <w:szCs w:val="21"/>
      <w:u w:val="none"/>
    </w:rPr>
  </w:style>
  <w:style w:type="character" w:customStyle="1" w:styleId="font51">
    <w:name w:val="font51"/>
    <w:basedOn w:val="a0"/>
    <w:qFormat/>
    <w:rsid w:val="001B38A5"/>
    <w:rPr>
      <w:rFonts w:ascii="宋体" w:eastAsia="宋体" w:hAnsi="宋体" w:cs="宋体" w:hint="eastAsia"/>
      <w:b/>
      <w:bCs/>
      <w:color w:val="000000"/>
      <w:sz w:val="21"/>
      <w:szCs w:val="21"/>
      <w:u w:val="none"/>
    </w:rPr>
  </w:style>
  <w:style w:type="character" w:customStyle="1" w:styleId="font61">
    <w:name w:val="font61"/>
    <w:basedOn w:val="a0"/>
    <w:qFormat/>
    <w:rsid w:val="001B38A5"/>
    <w:rPr>
      <w:rFonts w:ascii="仿宋_GB2312" w:eastAsia="仿宋_GB2312" w:cs="仿宋_GB2312" w:hint="eastAsia"/>
      <w:b/>
      <w:bCs/>
      <w:color w:val="000000"/>
      <w:sz w:val="20"/>
      <w:szCs w:val="20"/>
      <w:u w:val="none"/>
    </w:rPr>
  </w:style>
  <w:style w:type="character" w:customStyle="1" w:styleId="font41">
    <w:name w:val="font41"/>
    <w:basedOn w:val="a0"/>
    <w:qFormat/>
    <w:rsid w:val="001B38A5"/>
    <w:rPr>
      <w:rFonts w:ascii="仿宋_GB2312" w:eastAsia="仿宋_GB2312" w:cs="仿宋_GB2312" w:hint="eastAsia"/>
      <w:color w:val="000000"/>
      <w:sz w:val="20"/>
      <w:szCs w:val="20"/>
      <w:u w:val="none"/>
    </w:rPr>
  </w:style>
  <w:style w:type="character" w:customStyle="1" w:styleId="font101">
    <w:name w:val="font101"/>
    <w:basedOn w:val="a0"/>
    <w:qFormat/>
    <w:rsid w:val="001B38A5"/>
    <w:rPr>
      <w:rFonts w:ascii="微软雅黑" w:eastAsia="微软雅黑" w:hAnsi="微软雅黑" w:cs="微软雅黑"/>
      <w:color w:val="000000"/>
      <w:sz w:val="20"/>
      <w:szCs w:val="20"/>
      <w:u w:val="none"/>
    </w:rPr>
  </w:style>
  <w:style w:type="character" w:customStyle="1" w:styleId="font71">
    <w:name w:val="font71"/>
    <w:basedOn w:val="a0"/>
    <w:qFormat/>
    <w:rsid w:val="001B38A5"/>
    <w:rPr>
      <w:rFonts w:ascii="仿宋_GB2312" w:eastAsia="仿宋_GB2312" w:cs="仿宋_GB2312" w:hint="eastAsia"/>
      <w:color w:val="000000"/>
      <w:sz w:val="20"/>
      <w:szCs w:val="20"/>
      <w:u w:val="none"/>
    </w:rPr>
  </w:style>
  <w:style w:type="character" w:customStyle="1" w:styleId="font21">
    <w:name w:val="font21"/>
    <w:basedOn w:val="a0"/>
    <w:qFormat/>
    <w:rsid w:val="001B38A5"/>
    <w:rPr>
      <w:rFonts w:ascii="仿宋_GB2312" w:eastAsia="仿宋_GB2312" w:cs="仿宋_GB2312" w:hint="eastAsia"/>
      <w:b/>
      <w:bCs/>
      <w:color w:val="000000"/>
      <w:sz w:val="20"/>
      <w:szCs w:val="20"/>
      <w:u w:val="none"/>
    </w:rPr>
  </w:style>
  <w:style w:type="character" w:customStyle="1" w:styleId="font81">
    <w:name w:val="font81"/>
    <w:basedOn w:val="a0"/>
    <w:qFormat/>
    <w:rsid w:val="001B38A5"/>
    <w:rPr>
      <w:rFonts w:ascii="微软雅黑" w:eastAsia="微软雅黑" w:hAnsi="微软雅黑" w:cs="微软雅黑"/>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1830</Words>
  <Characters>10431</Characters>
  <Application>Microsoft Office Word</Application>
  <DocSecurity>0</DocSecurity>
  <Lines>86</Lines>
  <Paragraphs>24</Paragraphs>
  <ScaleCrop>false</ScaleCrop>
  <Company>HP Inc.</Company>
  <LinksUpToDate>false</LinksUpToDate>
  <CharactersWithSpaces>12237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2022-09-23T07:18:00Z</dcterms:created>
  <dcterms:modified xsi:type="dcterms:W3CDTF">2022-09-23T07:19:00Z</dcterms:modified>
</cp:coreProperties>
</file>